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40F" w:rsidRDefault="00CC040F">
      <w:pPr>
        <w:spacing w:line="540" w:lineRule="exact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附件</w:t>
      </w:r>
      <w:r>
        <w:rPr>
          <w:rFonts w:ascii="仿宋_GB2312" w:eastAsia="仿宋_GB2312" w:hAnsi="仿宋" w:cs="宋体"/>
          <w:kern w:val="0"/>
          <w:sz w:val="32"/>
          <w:szCs w:val="32"/>
        </w:rPr>
        <w:t>2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：</w:t>
      </w:r>
    </w:p>
    <w:p w:rsidR="00CC040F" w:rsidRDefault="00CC040F">
      <w:pPr>
        <w:spacing w:line="540" w:lineRule="exact"/>
        <w:jc w:val="center"/>
        <w:rPr>
          <w:rFonts w:ascii="仿宋_GB2312" w:eastAsia="仿宋_GB2312" w:hAnsi="华文中宋" w:cs="宋体"/>
          <w:b/>
          <w:kern w:val="0"/>
          <w:sz w:val="52"/>
          <w:szCs w:val="52"/>
        </w:rPr>
      </w:pPr>
    </w:p>
    <w:p w:rsidR="00CC040F" w:rsidRDefault="00CC040F">
      <w:pPr>
        <w:spacing w:line="540" w:lineRule="exact"/>
        <w:jc w:val="center"/>
        <w:rPr>
          <w:rFonts w:ascii="仿宋_GB2312" w:eastAsia="仿宋_GB2312" w:hAnsi="华文中宋" w:cs="宋体"/>
          <w:b/>
          <w:kern w:val="0"/>
          <w:sz w:val="52"/>
          <w:szCs w:val="52"/>
        </w:rPr>
      </w:pPr>
    </w:p>
    <w:p w:rsidR="00CC040F" w:rsidRDefault="00CC040F">
      <w:pPr>
        <w:spacing w:line="540" w:lineRule="exact"/>
        <w:jc w:val="center"/>
        <w:rPr>
          <w:rFonts w:ascii="仿宋_GB2312" w:eastAsia="仿宋_GB2312" w:hAnsi="华文中宋" w:cs="宋体"/>
          <w:b/>
          <w:kern w:val="0"/>
          <w:sz w:val="52"/>
          <w:szCs w:val="52"/>
        </w:rPr>
      </w:pPr>
    </w:p>
    <w:p w:rsidR="00CC040F" w:rsidRDefault="00CC040F">
      <w:pPr>
        <w:spacing w:line="540" w:lineRule="exact"/>
        <w:jc w:val="center"/>
        <w:rPr>
          <w:rFonts w:ascii="仿宋_GB2312" w:eastAsia="仿宋_GB2312" w:hAnsi="华文中宋" w:cs="宋体"/>
          <w:b/>
          <w:kern w:val="0"/>
          <w:sz w:val="52"/>
          <w:szCs w:val="52"/>
        </w:rPr>
      </w:pPr>
    </w:p>
    <w:p w:rsidR="00CC040F" w:rsidRDefault="00CC040F">
      <w:pPr>
        <w:spacing w:line="540" w:lineRule="exact"/>
        <w:jc w:val="center"/>
        <w:rPr>
          <w:rFonts w:ascii="仿宋_GB2312" w:eastAsia="仿宋_GB2312" w:hAnsi="华文中宋" w:cs="宋体"/>
          <w:b/>
          <w:kern w:val="0"/>
          <w:sz w:val="52"/>
          <w:szCs w:val="52"/>
        </w:rPr>
      </w:pPr>
    </w:p>
    <w:p w:rsidR="00CC040F" w:rsidRDefault="00CC040F">
      <w:pPr>
        <w:spacing w:line="540" w:lineRule="exact"/>
        <w:jc w:val="center"/>
        <w:rPr>
          <w:rFonts w:ascii="仿宋_GB2312" w:eastAsia="仿宋_GB2312" w:hAnsi="华文中宋" w:cs="宋体"/>
          <w:b/>
          <w:kern w:val="0"/>
          <w:sz w:val="52"/>
          <w:szCs w:val="52"/>
        </w:rPr>
      </w:pPr>
    </w:p>
    <w:p w:rsidR="00CC040F" w:rsidRDefault="00CC040F">
      <w:pPr>
        <w:spacing w:line="540" w:lineRule="exact"/>
        <w:jc w:val="center"/>
        <w:rPr>
          <w:rFonts w:ascii="仿宋_GB2312" w:eastAsia="仿宋_GB2312" w:hAnsi="华文中宋" w:cs="宋体"/>
          <w:b/>
          <w:kern w:val="0"/>
          <w:sz w:val="48"/>
          <w:szCs w:val="48"/>
        </w:rPr>
      </w:pPr>
      <w:r>
        <w:rPr>
          <w:rFonts w:ascii="仿宋_GB2312" w:eastAsia="仿宋_GB2312" w:hAnsi="华文中宋" w:cs="宋体" w:hint="eastAsia"/>
          <w:b/>
          <w:kern w:val="0"/>
          <w:sz w:val="48"/>
          <w:szCs w:val="48"/>
        </w:rPr>
        <w:t>巴州第一中学会议室装修项目支出绩效自评报告</w:t>
      </w:r>
    </w:p>
    <w:p w:rsidR="00CC040F" w:rsidRDefault="00CC040F">
      <w:pPr>
        <w:spacing w:line="540" w:lineRule="exact"/>
        <w:jc w:val="center"/>
        <w:rPr>
          <w:rFonts w:ascii="仿宋_GB2312" w:eastAsia="仿宋_GB2312" w:hAnsi="华文中宋" w:cs="宋体"/>
          <w:b/>
          <w:kern w:val="0"/>
          <w:sz w:val="52"/>
          <w:szCs w:val="52"/>
        </w:rPr>
      </w:pPr>
    </w:p>
    <w:p w:rsidR="00CC040F" w:rsidRDefault="00CC040F">
      <w:pPr>
        <w:spacing w:line="540" w:lineRule="exact"/>
        <w:jc w:val="center"/>
        <w:rPr>
          <w:rFonts w:ascii="仿宋_GB2312" w:eastAsia="仿宋_GB2312" w:hAnsi="宋体" w:cs="宋体"/>
          <w:kern w:val="0"/>
          <w:sz w:val="36"/>
          <w:szCs w:val="36"/>
        </w:rPr>
      </w:pPr>
      <w:r>
        <w:rPr>
          <w:rFonts w:ascii="仿宋_GB2312" w:eastAsia="仿宋_GB2312" w:hAnsi="宋体" w:cs="宋体" w:hint="eastAsia"/>
          <w:kern w:val="0"/>
          <w:sz w:val="36"/>
          <w:szCs w:val="36"/>
        </w:rPr>
        <w:t>（</w:t>
      </w:r>
      <w:r>
        <w:rPr>
          <w:rFonts w:ascii="仿宋_GB2312" w:eastAsia="仿宋_GB2312" w:hAnsi="宋体" w:cs="宋体"/>
          <w:kern w:val="0"/>
          <w:sz w:val="36"/>
          <w:szCs w:val="36"/>
        </w:rPr>
        <w:t>2018</w:t>
      </w:r>
      <w:r>
        <w:rPr>
          <w:rFonts w:ascii="仿宋_GB2312" w:eastAsia="仿宋_GB2312" w:hAnsi="宋体" w:cs="宋体" w:hint="eastAsia"/>
          <w:kern w:val="0"/>
          <w:sz w:val="36"/>
          <w:szCs w:val="36"/>
        </w:rPr>
        <w:t>年度）</w:t>
      </w:r>
    </w:p>
    <w:p w:rsidR="00CC040F" w:rsidRDefault="00CC040F">
      <w:pPr>
        <w:spacing w:line="540" w:lineRule="exact"/>
        <w:jc w:val="center"/>
        <w:rPr>
          <w:rFonts w:ascii="仿宋_GB2312" w:eastAsia="仿宋_GB2312" w:hAnsi="宋体" w:cs="宋体"/>
          <w:kern w:val="0"/>
          <w:sz w:val="30"/>
          <w:szCs w:val="30"/>
        </w:rPr>
      </w:pPr>
    </w:p>
    <w:p w:rsidR="00CC040F" w:rsidRDefault="00CC040F">
      <w:pPr>
        <w:spacing w:line="540" w:lineRule="exact"/>
        <w:jc w:val="center"/>
        <w:rPr>
          <w:rFonts w:ascii="仿宋_GB2312" w:eastAsia="仿宋_GB2312" w:hAnsi="宋体" w:cs="宋体"/>
          <w:kern w:val="0"/>
          <w:sz w:val="30"/>
          <w:szCs w:val="30"/>
        </w:rPr>
      </w:pPr>
    </w:p>
    <w:p w:rsidR="00CC040F" w:rsidRDefault="00CC040F">
      <w:pPr>
        <w:spacing w:line="540" w:lineRule="exact"/>
        <w:jc w:val="center"/>
        <w:rPr>
          <w:rFonts w:ascii="仿宋_GB2312" w:eastAsia="仿宋_GB2312" w:hAnsi="宋体" w:cs="宋体"/>
          <w:kern w:val="0"/>
          <w:sz w:val="30"/>
          <w:szCs w:val="30"/>
        </w:rPr>
      </w:pPr>
    </w:p>
    <w:p w:rsidR="00CC040F" w:rsidRDefault="00CC040F">
      <w:pPr>
        <w:spacing w:line="540" w:lineRule="exact"/>
        <w:jc w:val="center"/>
        <w:rPr>
          <w:rFonts w:ascii="仿宋_GB2312" w:eastAsia="仿宋_GB2312" w:hAnsi="宋体" w:cs="宋体"/>
          <w:kern w:val="0"/>
          <w:sz w:val="30"/>
          <w:szCs w:val="30"/>
        </w:rPr>
      </w:pPr>
    </w:p>
    <w:p w:rsidR="00CC040F" w:rsidRDefault="00CC040F">
      <w:pPr>
        <w:spacing w:line="540" w:lineRule="exact"/>
        <w:jc w:val="center"/>
        <w:rPr>
          <w:rFonts w:ascii="仿宋_GB2312" w:eastAsia="仿宋_GB2312" w:hAnsi="宋体" w:cs="宋体"/>
          <w:kern w:val="0"/>
          <w:sz w:val="30"/>
          <w:szCs w:val="30"/>
        </w:rPr>
      </w:pPr>
    </w:p>
    <w:p w:rsidR="00CC040F" w:rsidRDefault="00CC040F">
      <w:pPr>
        <w:spacing w:line="540" w:lineRule="exact"/>
        <w:rPr>
          <w:rFonts w:ascii="仿宋_GB2312" w:eastAsia="仿宋_GB2312" w:hAnsi="宋体" w:cs="宋体"/>
          <w:kern w:val="0"/>
          <w:sz w:val="30"/>
          <w:szCs w:val="30"/>
        </w:rPr>
      </w:pPr>
    </w:p>
    <w:p w:rsidR="00CC040F" w:rsidRDefault="00CC040F">
      <w:pPr>
        <w:spacing w:line="700" w:lineRule="exact"/>
        <w:jc w:val="left"/>
        <w:rPr>
          <w:rFonts w:ascii="仿宋_GB2312" w:eastAsia="仿宋_GB2312" w:hAnsi="宋体" w:cs="宋体"/>
          <w:kern w:val="0"/>
          <w:sz w:val="36"/>
          <w:szCs w:val="36"/>
        </w:rPr>
      </w:pPr>
      <w:r>
        <w:rPr>
          <w:rFonts w:ascii="仿宋_GB2312" w:eastAsia="仿宋_GB2312" w:hAnsi="宋体" w:cs="宋体" w:hint="eastAsia"/>
          <w:kern w:val="0"/>
          <w:sz w:val="36"/>
          <w:szCs w:val="36"/>
        </w:rPr>
        <w:t>项目名称：会议室装修</w:t>
      </w:r>
    </w:p>
    <w:p w:rsidR="00CC040F" w:rsidRDefault="00CC040F">
      <w:pPr>
        <w:spacing w:line="700" w:lineRule="exact"/>
        <w:jc w:val="left"/>
        <w:rPr>
          <w:rFonts w:ascii="仿宋_GB2312" w:eastAsia="仿宋_GB2312" w:hAnsi="宋体" w:cs="宋体"/>
          <w:kern w:val="0"/>
          <w:sz w:val="36"/>
          <w:szCs w:val="36"/>
        </w:rPr>
      </w:pPr>
      <w:r>
        <w:rPr>
          <w:rFonts w:ascii="仿宋_GB2312" w:eastAsia="仿宋_GB2312" w:hAnsi="宋体" w:cs="宋体" w:hint="eastAsia"/>
          <w:kern w:val="0"/>
          <w:sz w:val="36"/>
          <w:szCs w:val="36"/>
        </w:rPr>
        <w:t>实施单位（公章）：巴州第一中学</w:t>
      </w:r>
    </w:p>
    <w:p w:rsidR="00CC040F" w:rsidRDefault="00CC040F" w:rsidP="001A4A67">
      <w:pPr>
        <w:spacing w:line="700" w:lineRule="exact"/>
        <w:ind w:firstLineChars="236" w:firstLine="31680"/>
        <w:jc w:val="left"/>
        <w:rPr>
          <w:rFonts w:ascii="仿宋_GB2312" w:eastAsia="仿宋_GB2312" w:hAnsi="宋体" w:cs="宋体"/>
          <w:kern w:val="0"/>
          <w:sz w:val="36"/>
          <w:szCs w:val="36"/>
        </w:rPr>
      </w:pPr>
      <w:r>
        <w:rPr>
          <w:rFonts w:ascii="仿宋_GB2312" w:eastAsia="仿宋_GB2312" w:hAnsi="宋体" w:cs="宋体" w:hint="eastAsia"/>
          <w:kern w:val="0"/>
          <w:sz w:val="36"/>
          <w:szCs w:val="36"/>
        </w:rPr>
        <w:t>主管部门（公章）：巴州教育局</w:t>
      </w:r>
    </w:p>
    <w:p w:rsidR="00CC040F" w:rsidRDefault="00CC040F" w:rsidP="001A4A67">
      <w:pPr>
        <w:spacing w:line="700" w:lineRule="exact"/>
        <w:ind w:firstLineChars="236" w:firstLine="31680"/>
        <w:jc w:val="left"/>
        <w:rPr>
          <w:rFonts w:ascii="仿宋_GB2312" w:eastAsia="仿宋_GB2312" w:hAnsi="宋体" w:cs="宋体"/>
          <w:kern w:val="0"/>
          <w:sz w:val="36"/>
          <w:szCs w:val="36"/>
        </w:rPr>
      </w:pPr>
      <w:r>
        <w:rPr>
          <w:rFonts w:ascii="仿宋_GB2312" w:eastAsia="仿宋_GB2312" w:hAnsi="宋体" w:cs="宋体" w:hint="eastAsia"/>
          <w:kern w:val="0"/>
          <w:sz w:val="36"/>
          <w:szCs w:val="36"/>
        </w:rPr>
        <w:t>项目负责人（签章）：阿不拉江·买买提</w:t>
      </w:r>
    </w:p>
    <w:p w:rsidR="00CC040F" w:rsidRDefault="00CC040F" w:rsidP="001A4A67">
      <w:pPr>
        <w:spacing w:line="700" w:lineRule="exact"/>
        <w:ind w:firstLineChars="236" w:firstLine="31680"/>
        <w:jc w:val="left"/>
        <w:rPr>
          <w:rFonts w:ascii="仿宋_GB2312" w:eastAsia="仿宋_GB2312" w:hAnsi="宋体" w:cs="宋体"/>
          <w:kern w:val="0"/>
          <w:sz w:val="36"/>
          <w:szCs w:val="36"/>
        </w:rPr>
      </w:pPr>
      <w:r>
        <w:rPr>
          <w:rFonts w:ascii="仿宋_GB2312" w:eastAsia="仿宋_GB2312" w:hAnsi="宋体" w:cs="宋体" w:hint="eastAsia"/>
          <w:kern w:val="0"/>
          <w:sz w:val="36"/>
          <w:szCs w:val="36"/>
        </w:rPr>
        <w:t>填报时间：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6"/>
          <w:attr w:name="Month" w:val="1"/>
          <w:attr w:name="Year" w:val="2018"/>
        </w:smartTagPr>
        <w:r>
          <w:rPr>
            <w:rFonts w:ascii="仿宋_GB2312" w:eastAsia="仿宋_GB2312" w:hAnsi="宋体" w:cs="宋体"/>
            <w:kern w:val="0"/>
            <w:sz w:val="36"/>
            <w:szCs w:val="36"/>
          </w:rPr>
          <w:t>2018</w:t>
        </w:r>
        <w:r>
          <w:rPr>
            <w:rFonts w:ascii="仿宋_GB2312" w:eastAsia="仿宋_GB2312" w:hAnsi="宋体" w:cs="宋体" w:hint="eastAsia"/>
            <w:kern w:val="0"/>
            <w:sz w:val="36"/>
            <w:szCs w:val="36"/>
          </w:rPr>
          <w:t>年</w:t>
        </w:r>
        <w:r>
          <w:rPr>
            <w:rFonts w:ascii="仿宋_GB2312" w:eastAsia="仿宋_GB2312" w:hAnsi="宋体" w:cs="宋体"/>
            <w:kern w:val="0"/>
            <w:sz w:val="36"/>
            <w:szCs w:val="36"/>
          </w:rPr>
          <w:t>1</w:t>
        </w:r>
        <w:r>
          <w:rPr>
            <w:rFonts w:ascii="仿宋_GB2312" w:eastAsia="仿宋_GB2312" w:hAnsi="宋体" w:cs="宋体" w:hint="eastAsia"/>
            <w:kern w:val="0"/>
            <w:sz w:val="36"/>
            <w:szCs w:val="36"/>
          </w:rPr>
          <w:t>月</w:t>
        </w:r>
        <w:r>
          <w:rPr>
            <w:rFonts w:ascii="仿宋_GB2312" w:eastAsia="仿宋_GB2312" w:hAnsi="宋体" w:cs="宋体"/>
            <w:kern w:val="0"/>
            <w:sz w:val="36"/>
            <w:szCs w:val="36"/>
          </w:rPr>
          <w:t>16</w:t>
        </w:r>
        <w:r>
          <w:rPr>
            <w:rFonts w:ascii="仿宋_GB2312" w:eastAsia="仿宋_GB2312" w:hAnsi="宋体" w:cs="宋体" w:hint="eastAsia"/>
            <w:kern w:val="0"/>
            <w:sz w:val="36"/>
            <w:szCs w:val="36"/>
          </w:rPr>
          <w:t>日</w:t>
        </w:r>
      </w:smartTag>
    </w:p>
    <w:p w:rsidR="00CC040F" w:rsidRDefault="00CC040F">
      <w:pPr>
        <w:spacing w:line="540" w:lineRule="exact"/>
        <w:jc w:val="center"/>
        <w:rPr>
          <w:rFonts w:ascii="仿宋_GB2312" w:eastAsia="仿宋_GB2312" w:hAnsi="宋体" w:cs="宋体"/>
          <w:kern w:val="0"/>
          <w:sz w:val="30"/>
          <w:szCs w:val="30"/>
        </w:rPr>
      </w:pPr>
    </w:p>
    <w:p w:rsidR="00CC040F" w:rsidRDefault="00CC040F">
      <w:pPr>
        <w:spacing w:line="540" w:lineRule="exact"/>
        <w:rPr>
          <w:rStyle w:val="Strong"/>
          <w:rFonts w:ascii="仿宋_GB2312" w:eastAsia="仿宋_GB2312" w:hAnsi="黑体"/>
          <w:b w:val="0"/>
          <w:spacing w:val="-4"/>
          <w:sz w:val="32"/>
          <w:szCs w:val="32"/>
        </w:rPr>
      </w:pPr>
    </w:p>
    <w:p w:rsidR="00CC040F" w:rsidRDefault="00CC040F">
      <w:pPr>
        <w:spacing w:line="540" w:lineRule="exact"/>
        <w:ind w:firstLine="640"/>
        <w:rPr>
          <w:rStyle w:val="Strong"/>
          <w:rFonts w:ascii="仿宋_GB2312" w:eastAsia="仿宋_GB2312" w:hAnsi="黑体"/>
          <w:b w:val="0"/>
          <w:spacing w:val="-4"/>
          <w:sz w:val="32"/>
          <w:szCs w:val="32"/>
        </w:rPr>
      </w:pPr>
      <w:r>
        <w:rPr>
          <w:rStyle w:val="Strong"/>
          <w:rFonts w:ascii="仿宋_GB2312" w:eastAsia="仿宋_GB2312" w:hAnsi="黑体" w:hint="eastAsia"/>
          <w:b w:val="0"/>
          <w:spacing w:val="-4"/>
          <w:sz w:val="32"/>
          <w:szCs w:val="32"/>
        </w:rPr>
        <w:t>一、项目概况</w:t>
      </w:r>
    </w:p>
    <w:p w:rsidR="00CC040F" w:rsidRDefault="00CC040F">
      <w:pPr>
        <w:spacing w:line="540" w:lineRule="exact"/>
        <w:ind w:firstLine="567"/>
        <w:rPr>
          <w:rStyle w:val="Strong"/>
          <w:rFonts w:ascii="仿宋_GB2312" w:eastAsia="仿宋_GB2312" w:hAnsi="楷体"/>
          <w:spacing w:val="-4"/>
          <w:sz w:val="32"/>
          <w:szCs w:val="32"/>
        </w:rPr>
      </w:pP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（一）项目单位基本情况</w:t>
      </w:r>
    </w:p>
    <w:p w:rsidR="00CC040F" w:rsidRDefault="00CC040F">
      <w:pPr>
        <w:spacing w:line="540" w:lineRule="exact"/>
        <w:ind w:firstLine="567"/>
        <w:rPr>
          <w:rStyle w:val="Strong"/>
          <w:rFonts w:ascii="仿宋_GB2312" w:eastAsia="仿宋_GB2312" w:hAnsi="楷体"/>
          <w:b w:val="0"/>
          <w:spacing w:val="-4"/>
          <w:sz w:val="32"/>
          <w:szCs w:val="32"/>
        </w:rPr>
      </w:pPr>
      <w:r>
        <w:rPr>
          <w:rStyle w:val="Strong"/>
          <w:rFonts w:ascii="仿宋_GB2312" w:eastAsia="仿宋_GB2312" w:hAnsi="楷体" w:hint="eastAsia"/>
          <w:b w:val="0"/>
          <w:spacing w:val="-4"/>
          <w:sz w:val="32"/>
          <w:szCs w:val="32"/>
        </w:rPr>
        <w:t>巴州第一中学是自治州最大的一所民汉合校学校，分为南北两个校区，是一所以高中教育为主体，兼有初中义务阶段教育的自治州级重点中学，主要从事国语教育，促进基础教育发展、英语示范教育及社会相关服务。</w:t>
      </w:r>
    </w:p>
    <w:p w:rsidR="00CC040F" w:rsidRDefault="00CC040F" w:rsidP="001A4A67">
      <w:pPr>
        <w:spacing w:line="540" w:lineRule="exact"/>
        <w:ind w:firstLineChars="181" w:firstLine="31680"/>
        <w:rPr>
          <w:rStyle w:val="Strong"/>
          <w:rFonts w:ascii="仿宋_GB2312" w:eastAsia="仿宋_GB2312" w:hAnsi="楷体"/>
          <w:spacing w:val="-4"/>
          <w:sz w:val="32"/>
          <w:szCs w:val="32"/>
        </w:rPr>
      </w:pP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（二）项目预算绩效目标设定情况</w:t>
      </w:r>
    </w:p>
    <w:p w:rsidR="00CC040F" w:rsidRDefault="00CC040F" w:rsidP="001A4A67">
      <w:pPr>
        <w:spacing w:line="540" w:lineRule="exact"/>
        <w:ind w:firstLineChars="181" w:firstLine="31680"/>
        <w:rPr>
          <w:rStyle w:val="Strong"/>
          <w:rFonts w:ascii="仿宋_GB2312" w:eastAsia="仿宋_GB2312" w:hAnsi="楷体"/>
          <w:b w:val="0"/>
          <w:spacing w:val="-4"/>
          <w:sz w:val="32"/>
          <w:szCs w:val="32"/>
        </w:rPr>
      </w:pPr>
      <w:r>
        <w:rPr>
          <w:rStyle w:val="Strong"/>
          <w:rFonts w:ascii="仿宋_GB2312" w:eastAsia="仿宋_GB2312" w:hAnsi="楷体" w:hint="eastAsia"/>
          <w:b w:val="0"/>
          <w:spacing w:val="-4"/>
          <w:sz w:val="32"/>
          <w:szCs w:val="32"/>
        </w:rPr>
        <w:t>该项目</w:t>
      </w:r>
      <w:r>
        <w:rPr>
          <w:rStyle w:val="Strong"/>
          <w:rFonts w:ascii="仿宋_GB2312" w:eastAsia="仿宋_GB2312" w:hAnsi="楷体"/>
          <w:b w:val="0"/>
          <w:spacing w:val="-4"/>
          <w:sz w:val="32"/>
          <w:szCs w:val="32"/>
        </w:rPr>
        <w:t>2018</w:t>
      </w:r>
      <w:r>
        <w:rPr>
          <w:rStyle w:val="Strong"/>
          <w:rFonts w:ascii="仿宋_GB2312" w:eastAsia="仿宋_GB2312" w:hAnsi="楷体" w:hint="eastAsia"/>
          <w:b w:val="0"/>
          <w:spacing w:val="-4"/>
          <w:sz w:val="32"/>
          <w:szCs w:val="32"/>
        </w:rPr>
        <w:t>年财政拨付资金</w:t>
      </w:r>
      <w:r>
        <w:rPr>
          <w:rStyle w:val="Strong"/>
          <w:rFonts w:ascii="仿宋_GB2312" w:eastAsia="仿宋_GB2312" w:hAnsi="楷体"/>
          <w:b w:val="0"/>
          <w:spacing w:val="-4"/>
          <w:sz w:val="32"/>
          <w:szCs w:val="32"/>
        </w:rPr>
        <w:t>285,145.62</w:t>
      </w:r>
      <w:r>
        <w:rPr>
          <w:rStyle w:val="Strong"/>
          <w:rFonts w:ascii="仿宋_GB2312" w:eastAsia="仿宋_GB2312" w:hAnsi="楷体" w:hint="eastAsia"/>
          <w:b w:val="0"/>
          <w:spacing w:val="-4"/>
          <w:sz w:val="32"/>
          <w:szCs w:val="32"/>
        </w:rPr>
        <w:t>元，到年底已经全部支付完毕，该项目的实施，改善了学校办公条件，保障学校教育教学的正常进行。</w:t>
      </w:r>
    </w:p>
    <w:p w:rsidR="00CC040F" w:rsidRDefault="00CC040F" w:rsidP="001A4A67">
      <w:pPr>
        <w:spacing w:line="540" w:lineRule="exact"/>
        <w:ind w:firstLineChars="181" w:firstLine="31680"/>
        <w:rPr>
          <w:rStyle w:val="Strong"/>
          <w:rFonts w:ascii="仿宋_GB2312" w:eastAsia="仿宋_GB2312" w:hAnsi="楷体"/>
          <w:spacing w:val="-4"/>
          <w:sz w:val="32"/>
          <w:szCs w:val="32"/>
        </w:rPr>
      </w:pPr>
      <w:r>
        <w:rPr>
          <w:rStyle w:val="Strong"/>
          <w:rFonts w:ascii="仿宋_GB2312" w:eastAsia="仿宋_GB2312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CC040F" w:rsidRDefault="00CC040F" w:rsidP="001A4A67">
      <w:pPr>
        <w:spacing w:line="540" w:lineRule="exact"/>
        <w:ind w:firstLineChars="181" w:firstLine="31680"/>
        <w:rPr>
          <w:rStyle w:val="Strong"/>
          <w:rFonts w:ascii="仿宋_GB2312" w:eastAsia="仿宋_GB2312" w:hAnsi="楷体"/>
          <w:spacing w:val="-4"/>
          <w:sz w:val="32"/>
          <w:szCs w:val="32"/>
        </w:rPr>
      </w:pP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（一）项目资金安排落实、总投入等情况分析</w:t>
      </w:r>
    </w:p>
    <w:p w:rsidR="00CC040F" w:rsidRDefault="00CC040F" w:rsidP="001A4A67">
      <w:pPr>
        <w:spacing w:line="540" w:lineRule="exact"/>
        <w:ind w:firstLineChars="181" w:firstLine="31680"/>
        <w:rPr>
          <w:rStyle w:val="Strong"/>
          <w:rFonts w:ascii="仿宋_GB2312" w:eastAsia="仿宋_GB2312" w:hAnsi="楷体"/>
          <w:b w:val="0"/>
          <w:spacing w:val="-4"/>
          <w:sz w:val="32"/>
          <w:szCs w:val="32"/>
        </w:rPr>
      </w:pPr>
      <w:r>
        <w:rPr>
          <w:rStyle w:val="Strong"/>
          <w:rFonts w:ascii="仿宋_GB2312" w:eastAsia="仿宋_GB2312" w:hAnsi="楷体" w:hint="eastAsia"/>
          <w:b w:val="0"/>
          <w:spacing w:val="-4"/>
          <w:sz w:val="32"/>
          <w:szCs w:val="32"/>
        </w:rPr>
        <w:t>该项目使用财政资金，投入</w:t>
      </w:r>
      <w:r>
        <w:rPr>
          <w:rStyle w:val="Strong"/>
          <w:rFonts w:ascii="仿宋_GB2312" w:eastAsia="仿宋_GB2312" w:hAnsi="楷体"/>
          <w:b w:val="0"/>
          <w:spacing w:val="-4"/>
          <w:sz w:val="32"/>
          <w:szCs w:val="32"/>
        </w:rPr>
        <w:t>285,145.62</w:t>
      </w:r>
      <w:r>
        <w:rPr>
          <w:rStyle w:val="Strong"/>
          <w:rFonts w:ascii="仿宋_GB2312" w:eastAsia="仿宋_GB2312" w:hAnsi="楷体" w:hint="eastAsia"/>
          <w:b w:val="0"/>
          <w:spacing w:val="-4"/>
          <w:sz w:val="32"/>
          <w:szCs w:val="32"/>
        </w:rPr>
        <w:t>元</w:t>
      </w:r>
      <w:r>
        <w:rPr>
          <w:rStyle w:val="Strong"/>
          <w:rFonts w:ascii="仿宋_GB2312" w:eastAsia="仿宋_GB2312" w:hAnsi="楷体"/>
          <w:b w:val="0"/>
          <w:spacing w:val="-4"/>
          <w:sz w:val="32"/>
          <w:szCs w:val="32"/>
        </w:rPr>
        <w:t>,</w:t>
      </w:r>
      <w:r>
        <w:rPr>
          <w:rStyle w:val="Strong"/>
          <w:rFonts w:ascii="仿宋_GB2312" w:eastAsia="仿宋_GB2312" w:hAnsi="楷体" w:hint="eastAsia"/>
          <w:b w:val="0"/>
          <w:spacing w:val="-4"/>
          <w:sz w:val="32"/>
          <w:szCs w:val="32"/>
        </w:rPr>
        <w:t>在项目实施过程中，严格按照项目管理要求实施，加强资金管理，项目实施完毕后支付项目款入</w:t>
      </w:r>
      <w:r>
        <w:rPr>
          <w:rStyle w:val="Strong"/>
          <w:rFonts w:ascii="仿宋_GB2312" w:eastAsia="仿宋_GB2312" w:hAnsi="楷体"/>
          <w:b w:val="0"/>
          <w:spacing w:val="-4"/>
          <w:sz w:val="32"/>
          <w:szCs w:val="32"/>
        </w:rPr>
        <w:t>285,145.62</w:t>
      </w:r>
      <w:r>
        <w:rPr>
          <w:rStyle w:val="Strong"/>
          <w:rFonts w:ascii="仿宋_GB2312" w:eastAsia="仿宋_GB2312" w:hAnsi="楷体" w:hint="eastAsia"/>
          <w:b w:val="0"/>
          <w:spacing w:val="-4"/>
          <w:sz w:val="32"/>
          <w:szCs w:val="32"/>
        </w:rPr>
        <w:t>元。</w:t>
      </w:r>
      <w:bookmarkStart w:id="0" w:name="_GoBack"/>
      <w:bookmarkEnd w:id="0"/>
    </w:p>
    <w:p w:rsidR="00CC040F" w:rsidRDefault="00CC040F" w:rsidP="001A4A67">
      <w:pPr>
        <w:tabs>
          <w:tab w:val="left" w:pos="7711"/>
        </w:tabs>
        <w:spacing w:line="540" w:lineRule="exact"/>
        <w:ind w:firstLineChars="181" w:firstLine="31680"/>
        <w:rPr>
          <w:rStyle w:val="Strong"/>
          <w:rFonts w:ascii="仿宋_GB2312" w:eastAsia="仿宋_GB2312" w:hAnsi="楷体"/>
          <w:spacing w:val="-4"/>
          <w:sz w:val="32"/>
          <w:szCs w:val="32"/>
        </w:rPr>
      </w:pP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（二）项目资金实际使用情况分析</w:t>
      </w:r>
    </w:p>
    <w:p w:rsidR="00CC040F" w:rsidRDefault="00CC040F" w:rsidP="001A4A67">
      <w:pPr>
        <w:spacing w:line="540" w:lineRule="exact"/>
        <w:ind w:firstLineChars="200" w:firstLine="31680"/>
        <w:rPr>
          <w:rStyle w:val="Strong"/>
          <w:rFonts w:ascii="仿宋_GB2312" w:eastAsia="仿宋_GB2312" w:hAnsi="仿宋"/>
          <w:b w:val="0"/>
          <w:spacing w:val="-4"/>
          <w:sz w:val="32"/>
          <w:szCs w:val="32"/>
        </w:rPr>
      </w:pPr>
      <w:r>
        <w:rPr>
          <w:rStyle w:val="Strong"/>
          <w:rFonts w:ascii="仿宋_GB2312" w:eastAsia="仿宋_GB2312" w:hAnsi="仿宋" w:hint="eastAsia"/>
          <w:b w:val="0"/>
          <w:spacing w:val="-4"/>
          <w:sz w:val="32"/>
          <w:szCs w:val="32"/>
        </w:rPr>
        <w:t>由于我校南北区会议室年久失修，无法正常使用，按照学校</w:t>
      </w:r>
      <w:r>
        <w:rPr>
          <w:rStyle w:val="Strong"/>
          <w:rFonts w:ascii="仿宋_GB2312" w:eastAsia="仿宋_GB2312" w:hAnsi="仿宋"/>
          <w:b w:val="0"/>
          <w:spacing w:val="-4"/>
          <w:sz w:val="32"/>
          <w:szCs w:val="32"/>
        </w:rPr>
        <w:t>2018</w:t>
      </w:r>
      <w:r>
        <w:rPr>
          <w:rStyle w:val="Strong"/>
          <w:rFonts w:ascii="仿宋_GB2312" w:eastAsia="仿宋_GB2312" w:hAnsi="仿宋" w:hint="eastAsia"/>
          <w:b w:val="0"/>
          <w:spacing w:val="-4"/>
          <w:sz w:val="32"/>
          <w:szCs w:val="32"/>
        </w:rPr>
        <w:t>年发展规划要求，对南北区会议室进行维修装修，该项目由学校招投标采购领导小组和校领导进行审批后，报州采购办同意实施采购，该项目严格按照该项目的资金使用情况进行审批，对投入的</w:t>
      </w:r>
      <w:r w:rsidRPr="002477EE">
        <w:rPr>
          <w:rStyle w:val="Strong"/>
          <w:rFonts w:ascii="仿宋_GB2312" w:eastAsia="仿宋_GB2312" w:hAnsi="仿宋"/>
          <w:b w:val="0"/>
          <w:spacing w:val="-4"/>
          <w:sz w:val="32"/>
          <w:szCs w:val="32"/>
        </w:rPr>
        <w:t>285,145.62</w:t>
      </w:r>
      <w:r>
        <w:rPr>
          <w:rStyle w:val="Strong"/>
          <w:rFonts w:ascii="仿宋_GB2312" w:eastAsia="仿宋_GB2312" w:hAnsi="仿宋" w:hint="eastAsia"/>
          <w:b w:val="0"/>
          <w:spacing w:val="-4"/>
          <w:sz w:val="32"/>
          <w:szCs w:val="32"/>
        </w:rPr>
        <w:t>元财政资金，按照项目资金使用办法进行管理。</w:t>
      </w:r>
    </w:p>
    <w:p w:rsidR="00CC040F" w:rsidRDefault="00CC040F" w:rsidP="001A4A67">
      <w:pPr>
        <w:spacing w:line="540" w:lineRule="exact"/>
        <w:ind w:firstLineChars="181" w:firstLine="31680"/>
        <w:rPr>
          <w:rStyle w:val="Strong"/>
          <w:rFonts w:ascii="仿宋_GB2312" w:eastAsia="仿宋_GB2312" w:hAnsi="楷体"/>
          <w:spacing w:val="-4"/>
          <w:sz w:val="32"/>
          <w:szCs w:val="32"/>
        </w:rPr>
      </w:pP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（三）项目资金管理情况分析</w:t>
      </w:r>
    </w:p>
    <w:p w:rsidR="00CC040F" w:rsidRDefault="00CC040F" w:rsidP="001A4A67">
      <w:pPr>
        <w:spacing w:line="540" w:lineRule="exact"/>
        <w:ind w:firstLineChars="200" w:firstLine="31680"/>
        <w:rPr>
          <w:rStyle w:val="Strong"/>
          <w:rFonts w:ascii="仿宋_GB2312" w:eastAsia="仿宋_GB2312" w:hAnsi="仿宋"/>
          <w:b w:val="0"/>
          <w:spacing w:val="-4"/>
          <w:sz w:val="32"/>
          <w:szCs w:val="32"/>
        </w:rPr>
      </w:pPr>
      <w:r>
        <w:rPr>
          <w:rStyle w:val="Strong"/>
          <w:rFonts w:ascii="仿宋_GB2312" w:eastAsia="仿宋_GB2312" w:hAnsi="仿宋" w:hint="eastAsia"/>
          <w:b w:val="0"/>
          <w:spacing w:val="-4"/>
          <w:sz w:val="32"/>
          <w:szCs w:val="32"/>
        </w:rPr>
        <w:t>按照项目资金的使用管理办法，对该项目资金的使用过程进行监督管理，确保资金使用最大效益化。</w:t>
      </w:r>
    </w:p>
    <w:p w:rsidR="00CC040F" w:rsidRDefault="00CC040F">
      <w:pPr>
        <w:spacing w:line="540" w:lineRule="exact"/>
        <w:ind w:firstLine="640"/>
        <w:rPr>
          <w:rStyle w:val="Strong"/>
          <w:rFonts w:ascii="仿宋_GB2312" w:eastAsia="仿宋_GB2312" w:hAnsi="黑体"/>
          <w:b w:val="0"/>
          <w:spacing w:val="-4"/>
          <w:sz w:val="32"/>
          <w:szCs w:val="32"/>
        </w:rPr>
      </w:pPr>
      <w:r>
        <w:rPr>
          <w:rStyle w:val="Strong"/>
          <w:rFonts w:ascii="仿宋_GB2312" w:eastAsia="仿宋_GB2312" w:hAnsi="黑体" w:hint="eastAsia"/>
          <w:b w:val="0"/>
          <w:spacing w:val="-4"/>
          <w:sz w:val="32"/>
          <w:szCs w:val="32"/>
        </w:rPr>
        <w:t>三、项目组织实施情况</w:t>
      </w:r>
    </w:p>
    <w:p w:rsidR="00CC040F" w:rsidRDefault="00CC040F" w:rsidP="001A4A67">
      <w:pPr>
        <w:spacing w:line="540" w:lineRule="exact"/>
        <w:ind w:firstLineChars="181" w:firstLine="31680"/>
        <w:rPr>
          <w:rStyle w:val="Strong"/>
          <w:rFonts w:ascii="仿宋_GB2312" w:eastAsia="仿宋_GB2312" w:hAnsi="楷体"/>
          <w:spacing w:val="-4"/>
          <w:sz w:val="32"/>
          <w:szCs w:val="32"/>
        </w:rPr>
      </w:pP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（一）项目组织情况分析</w:t>
      </w:r>
    </w:p>
    <w:p w:rsidR="00CC040F" w:rsidRDefault="00CC040F" w:rsidP="001A4A67">
      <w:pPr>
        <w:spacing w:line="540" w:lineRule="exact"/>
        <w:ind w:firstLineChars="181" w:firstLine="31680"/>
        <w:rPr>
          <w:rStyle w:val="Strong"/>
          <w:rFonts w:ascii="仿宋_GB2312" w:eastAsia="仿宋_GB2312" w:hAnsi="仿宋"/>
          <w:b w:val="0"/>
          <w:spacing w:val="-4"/>
          <w:sz w:val="32"/>
          <w:szCs w:val="32"/>
        </w:rPr>
      </w:pPr>
      <w:r>
        <w:rPr>
          <w:rStyle w:val="Strong"/>
          <w:rFonts w:ascii="仿宋_GB2312" w:eastAsia="仿宋_GB2312" w:hAnsi="仿宋" w:hint="eastAsia"/>
          <w:b w:val="0"/>
          <w:spacing w:val="-4"/>
          <w:sz w:val="32"/>
          <w:szCs w:val="32"/>
        </w:rPr>
        <w:t>学校招投标采购领导小组和校领导进行审批后，实施采购，，采购完毕后，分管领导和南北区办公室、财务、办公室负责管管理会议室人员进行验收合格后，在进行支付采购款。</w:t>
      </w:r>
    </w:p>
    <w:p w:rsidR="00CC040F" w:rsidRDefault="00CC040F" w:rsidP="001A4A67">
      <w:pPr>
        <w:spacing w:line="540" w:lineRule="exact"/>
        <w:ind w:firstLineChars="181" w:firstLine="31680"/>
        <w:rPr>
          <w:rStyle w:val="Strong"/>
          <w:rFonts w:ascii="仿宋_GB2312" w:eastAsia="仿宋_GB2312" w:hAnsi="楷体"/>
          <w:spacing w:val="-4"/>
          <w:sz w:val="32"/>
          <w:szCs w:val="32"/>
        </w:rPr>
      </w:pP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（二）项目管理情况分析</w:t>
      </w:r>
    </w:p>
    <w:p w:rsidR="00CC040F" w:rsidRDefault="00CC040F" w:rsidP="001A4A67">
      <w:pPr>
        <w:spacing w:line="540" w:lineRule="exact"/>
        <w:ind w:firstLineChars="200" w:firstLine="31680"/>
        <w:rPr>
          <w:rStyle w:val="Strong"/>
          <w:rFonts w:ascii="仿宋_GB2312" w:eastAsia="仿宋_GB2312" w:hAnsi="仿宋"/>
          <w:b w:val="0"/>
          <w:spacing w:val="-4"/>
          <w:sz w:val="32"/>
          <w:szCs w:val="32"/>
        </w:rPr>
      </w:pPr>
      <w:r>
        <w:rPr>
          <w:rStyle w:val="Strong"/>
          <w:rFonts w:ascii="仿宋_GB2312" w:eastAsia="仿宋_GB2312" w:hAnsi="仿宋" w:hint="eastAsia"/>
          <w:b w:val="0"/>
          <w:spacing w:val="-4"/>
          <w:sz w:val="32"/>
          <w:szCs w:val="32"/>
        </w:rPr>
        <w:t>该项目的实施，从审批到采购到施工完毕验收，按照谁使用、谁负责管理的原则，安排专人负责管理。</w:t>
      </w:r>
    </w:p>
    <w:p w:rsidR="00CC040F" w:rsidRDefault="00CC040F">
      <w:pPr>
        <w:spacing w:line="540" w:lineRule="exact"/>
        <w:ind w:firstLine="640"/>
        <w:rPr>
          <w:rStyle w:val="Strong"/>
          <w:rFonts w:ascii="仿宋_GB2312" w:eastAsia="仿宋_GB2312" w:hAnsi="黑体"/>
        </w:rPr>
      </w:pPr>
      <w:r>
        <w:rPr>
          <w:rStyle w:val="Strong"/>
          <w:rFonts w:ascii="仿宋_GB2312" w:eastAsia="仿宋_GB2312" w:hAnsi="黑体" w:hint="eastAsia"/>
          <w:b w:val="0"/>
          <w:spacing w:val="-4"/>
          <w:sz w:val="32"/>
          <w:szCs w:val="32"/>
        </w:rPr>
        <w:t>四、项目绩效情况</w:t>
      </w:r>
    </w:p>
    <w:p w:rsidR="00CC040F" w:rsidRDefault="00CC040F" w:rsidP="001A4A67">
      <w:pPr>
        <w:spacing w:line="540" w:lineRule="exact"/>
        <w:ind w:firstLineChars="181" w:firstLine="31680"/>
        <w:rPr>
          <w:rFonts w:ascii="仿宋_GB2312" w:eastAsia="仿宋_GB2312" w:hAnsi="楷体"/>
          <w:b/>
          <w:spacing w:val="-4"/>
          <w:sz w:val="32"/>
          <w:szCs w:val="32"/>
        </w:rPr>
      </w:pPr>
      <w:r>
        <w:rPr>
          <w:rFonts w:ascii="仿宋_GB2312" w:eastAsia="仿宋_GB2312" w:hAnsi="楷体" w:hint="eastAsia"/>
          <w:b/>
          <w:spacing w:val="-4"/>
          <w:sz w:val="32"/>
          <w:szCs w:val="32"/>
        </w:rPr>
        <w:t>（一）项目绩效目标完成情况分析</w:t>
      </w:r>
    </w:p>
    <w:p w:rsidR="00CC040F" w:rsidRDefault="00CC040F" w:rsidP="001A4A67">
      <w:pPr>
        <w:spacing w:line="540" w:lineRule="exact"/>
        <w:ind w:firstLineChars="181" w:firstLine="31680"/>
        <w:rPr>
          <w:rFonts w:ascii="仿宋_GB2312" w:eastAsia="仿宋_GB2312" w:hAnsi="楷体"/>
          <w:spacing w:val="-4"/>
          <w:sz w:val="32"/>
          <w:szCs w:val="32"/>
        </w:rPr>
      </w:pPr>
      <w:r>
        <w:rPr>
          <w:rFonts w:ascii="仿宋_GB2312" w:eastAsia="仿宋_GB2312" w:hAnsi="楷体" w:hint="eastAsia"/>
          <w:spacing w:val="-4"/>
          <w:sz w:val="32"/>
          <w:szCs w:val="32"/>
        </w:rPr>
        <w:t>该项目的实施改善了我校办公和教育教学条件，为学生德育讲堂和教师提供了一个良好的学习和办公的优美环境。</w:t>
      </w:r>
    </w:p>
    <w:p w:rsidR="00CC040F" w:rsidRDefault="00CC040F">
      <w:pPr>
        <w:spacing w:line="540" w:lineRule="exact"/>
        <w:ind w:firstLine="640"/>
        <w:rPr>
          <w:rStyle w:val="Strong"/>
          <w:rFonts w:ascii="仿宋_GB2312" w:eastAsia="仿宋_GB2312" w:hAnsi="黑体"/>
          <w:spacing w:val="-4"/>
          <w:sz w:val="32"/>
          <w:szCs w:val="32"/>
        </w:rPr>
      </w:pPr>
      <w:r>
        <w:rPr>
          <w:rStyle w:val="Strong"/>
          <w:rFonts w:ascii="仿宋_GB2312" w:eastAsia="仿宋_GB2312" w:hAnsi="黑体" w:hint="eastAsia"/>
          <w:spacing w:val="-4"/>
          <w:sz w:val="32"/>
          <w:szCs w:val="32"/>
        </w:rPr>
        <w:t>五、其他需要说明的问题</w:t>
      </w:r>
    </w:p>
    <w:p w:rsidR="00CC040F" w:rsidRDefault="00CC040F" w:rsidP="001A4A67">
      <w:pPr>
        <w:spacing w:line="540" w:lineRule="exact"/>
        <w:ind w:firstLineChars="181" w:firstLine="31680"/>
        <w:rPr>
          <w:rFonts w:ascii="仿宋_GB2312" w:eastAsia="仿宋_GB2312" w:hAnsi="楷体"/>
          <w:b/>
          <w:spacing w:val="-4"/>
          <w:sz w:val="32"/>
          <w:szCs w:val="32"/>
        </w:rPr>
      </w:pPr>
      <w:r>
        <w:rPr>
          <w:rFonts w:ascii="仿宋_GB2312" w:eastAsia="仿宋_GB2312" w:hAnsi="楷体" w:hint="eastAsia"/>
          <w:b/>
          <w:spacing w:val="-4"/>
          <w:sz w:val="32"/>
          <w:szCs w:val="32"/>
        </w:rPr>
        <w:t>（一）后续工作计划</w:t>
      </w:r>
    </w:p>
    <w:p w:rsidR="00CC040F" w:rsidRDefault="00CC040F" w:rsidP="001A4A67">
      <w:pPr>
        <w:spacing w:line="540" w:lineRule="exact"/>
        <w:ind w:firstLineChars="181" w:firstLine="31680"/>
        <w:rPr>
          <w:rFonts w:ascii="仿宋_GB2312" w:eastAsia="仿宋_GB2312" w:hAnsi="楷体"/>
          <w:spacing w:val="-4"/>
          <w:sz w:val="32"/>
          <w:szCs w:val="32"/>
        </w:rPr>
      </w:pPr>
      <w:r>
        <w:rPr>
          <w:rFonts w:ascii="仿宋_GB2312" w:eastAsia="仿宋_GB2312" w:hAnsi="楷体" w:hint="eastAsia"/>
          <w:spacing w:val="-4"/>
          <w:sz w:val="32"/>
          <w:szCs w:val="32"/>
        </w:rPr>
        <w:t>按照学校长远发展规划，对会议室加强使用管理，充分发挥作用，提高使用率，确保财政资金使用最大效益化。</w:t>
      </w:r>
    </w:p>
    <w:p w:rsidR="00CC040F" w:rsidRDefault="00CC040F" w:rsidP="001A4A67">
      <w:pPr>
        <w:spacing w:line="540" w:lineRule="exact"/>
        <w:ind w:firstLineChars="181" w:firstLine="31680"/>
        <w:rPr>
          <w:rStyle w:val="Strong"/>
          <w:rFonts w:ascii="仿宋_GB2312" w:eastAsia="仿宋_GB2312" w:hAnsi="楷体"/>
          <w:bCs w:val="0"/>
          <w:spacing w:val="-4"/>
          <w:sz w:val="32"/>
          <w:szCs w:val="32"/>
        </w:rPr>
      </w:pPr>
      <w:r>
        <w:rPr>
          <w:rStyle w:val="Strong"/>
          <w:rFonts w:ascii="仿宋_GB2312" w:eastAsia="仿宋_GB2312" w:hAnsi="黑体" w:hint="eastAsia"/>
          <w:spacing w:val="-4"/>
          <w:sz w:val="32"/>
          <w:szCs w:val="32"/>
        </w:rPr>
        <w:t>六、项目评价工作情况</w:t>
      </w:r>
    </w:p>
    <w:p w:rsidR="00CC040F" w:rsidRDefault="00CC040F">
      <w:pPr>
        <w:spacing w:line="540" w:lineRule="exact"/>
        <w:ind w:firstLine="640"/>
        <w:rPr>
          <w:rStyle w:val="Strong"/>
          <w:rFonts w:ascii="仿宋_GB2312" w:eastAsia="仿宋_GB2312" w:hAnsi="黑体"/>
          <w:b w:val="0"/>
          <w:spacing w:val="-4"/>
          <w:sz w:val="32"/>
          <w:szCs w:val="32"/>
        </w:rPr>
      </w:pPr>
      <w:r>
        <w:rPr>
          <w:rStyle w:val="Strong"/>
          <w:rFonts w:ascii="仿宋_GB2312" w:eastAsia="仿宋_GB2312" w:hAnsi="黑体" w:hint="eastAsia"/>
          <w:b w:val="0"/>
          <w:spacing w:val="-4"/>
          <w:sz w:val="32"/>
          <w:szCs w:val="32"/>
        </w:rPr>
        <w:t>该项目实施完毕后，学校组织财务、保卫、总务相关业务科室负责人对该项目的实施情况进行了评价，首先要求相关科室负责人对该项目的规模、资金使用情况进行学习了解熟悉，按照项目实施后达到的目的和效果制定评价方案，明确了绩效评价的目标、评价技术线路、评价依据、指标体系架构以及指标分值分配原则等。</w:t>
      </w:r>
    </w:p>
    <w:p w:rsidR="00CC040F" w:rsidRDefault="00CC040F">
      <w:pPr>
        <w:spacing w:line="540" w:lineRule="exact"/>
        <w:ind w:firstLine="640"/>
        <w:rPr>
          <w:rStyle w:val="Strong"/>
          <w:rFonts w:ascii="仿宋_GB2312" w:eastAsia="仿宋_GB2312" w:hAnsi="黑体"/>
          <w:b w:val="0"/>
          <w:spacing w:val="-4"/>
          <w:sz w:val="32"/>
          <w:szCs w:val="32"/>
        </w:rPr>
      </w:pPr>
      <w:r>
        <w:rPr>
          <w:rStyle w:val="Strong"/>
          <w:rFonts w:ascii="仿宋_GB2312" w:eastAsia="仿宋_GB2312" w:hAnsi="黑体" w:hint="eastAsia"/>
          <w:b w:val="0"/>
          <w:spacing w:val="-4"/>
          <w:sz w:val="32"/>
          <w:szCs w:val="32"/>
        </w:rPr>
        <w:t>七、有关整改建议和下一步工作建议</w:t>
      </w:r>
    </w:p>
    <w:p w:rsidR="00CC040F" w:rsidRDefault="00CC040F">
      <w:pPr>
        <w:spacing w:line="540" w:lineRule="exact"/>
        <w:ind w:firstLine="640"/>
        <w:rPr>
          <w:rStyle w:val="Strong"/>
          <w:rFonts w:ascii="仿宋_GB2312" w:eastAsia="仿宋_GB2312" w:hAnsi="黑体"/>
          <w:b w:val="0"/>
          <w:spacing w:val="-4"/>
          <w:sz w:val="32"/>
          <w:szCs w:val="32"/>
        </w:rPr>
      </w:pPr>
      <w:r>
        <w:rPr>
          <w:rStyle w:val="Strong"/>
          <w:rFonts w:ascii="仿宋_GB2312" w:eastAsia="仿宋_GB2312" w:hAnsi="黑体"/>
          <w:b w:val="0"/>
          <w:spacing w:val="-4"/>
          <w:sz w:val="32"/>
          <w:szCs w:val="32"/>
        </w:rPr>
        <w:t>1</w:t>
      </w:r>
      <w:r>
        <w:rPr>
          <w:rStyle w:val="Strong"/>
          <w:rFonts w:ascii="仿宋_GB2312" w:eastAsia="仿宋_GB2312" w:hAnsi="黑体" w:hint="eastAsia"/>
          <w:b w:val="0"/>
          <w:spacing w:val="-4"/>
          <w:sz w:val="32"/>
          <w:szCs w:val="32"/>
        </w:rPr>
        <w:t>、健全制度，规范管理。进一步加强制度建设，强化日常管理，进一步修订和完善管理制度，努力提高各项管理水平。</w:t>
      </w:r>
    </w:p>
    <w:p w:rsidR="00CC040F" w:rsidRDefault="00CC040F">
      <w:pPr>
        <w:spacing w:line="540" w:lineRule="exact"/>
        <w:ind w:firstLine="640"/>
        <w:rPr>
          <w:rStyle w:val="Strong"/>
          <w:rFonts w:ascii="仿宋_GB2312" w:eastAsia="仿宋_GB2312" w:hAnsi="黑体"/>
          <w:b w:val="0"/>
          <w:spacing w:val="-4"/>
          <w:sz w:val="32"/>
          <w:szCs w:val="32"/>
        </w:rPr>
      </w:pPr>
      <w:r>
        <w:rPr>
          <w:rStyle w:val="Strong"/>
          <w:rFonts w:ascii="仿宋_GB2312" w:eastAsia="仿宋_GB2312" w:hAnsi="黑体"/>
          <w:b w:val="0"/>
          <w:spacing w:val="-4"/>
          <w:sz w:val="32"/>
          <w:szCs w:val="32"/>
        </w:rPr>
        <w:t>2</w:t>
      </w:r>
      <w:r>
        <w:rPr>
          <w:rStyle w:val="Strong"/>
          <w:rFonts w:ascii="仿宋_GB2312" w:eastAsia="仿宋_GB2312" w:hAnsi="黑体" w:hint="eastAsia"/>
          <w:b w:val="0"/>
          <w:spacing w:val="-4"/>
          <w:sz w:val="32"/>
          <w:szCs w:val="32"/>
        </w:rPr>
        <w:t>、提高领导对项目支出绩效管理的重视，由单位各部门充分协作、配合。</w:t>
      </w:r>
    </w:p>
    <w:p w:rsidR="00CC040F" w:rsidRDefault="00CC040F">
      <w:pPr>
        <w:spacing w:line="540" w:lineRule="exact"/>
        <w:ind w:firstLine="640"/>
        <w:rPr>
          <w:rStyle w:val="Strong"/>
          <w:rFonts w:ascii="仿宋_GB2312" w:eastAsia="仿宋_GB2312" w:hAnsi="黑体"/>
          <w:b w:val="0"/>
          <w:spacing w:val="-4"/>
          <w:sz w:val="32"/>
          <w:szCs w:val="32"/>
        </w:rPr>
      </w:pPr>
    </w:p>
    <w:p w:rsidR="00CC040F" w:rsidRDefault="00CC040F">
      <w:pPr>
        <w:spacing w:line="540" w:lineRule="exact"/>
        <w:ind w:firstLine="640"/>
        <w:rPr>
          <w:rStyle w:val="Strong"/>
          <w:rFonts w:ascii="仿宋_GB2312" w:eastAsia="仿宋_GB2312" w:hAnsi="黑体"/>
          <w:b w:val="0"/>
          <w:spacing w:val="-4"/>
          <w:sz w:val="32"/>
          <w:szCs w:val="32"/>
        </w:rPr>
      </w:pPr>
    </w:p>
    <w:p w:rsidR="00CC040F" w:rsidRDefault="00CC040F">
      <w:pPr>
        <w:spacing w:line="540" w:lineRule="exact"/>
        <w:ind w:firstLine="640"/>
        <w:rPr>
          <w:rStyle w:val="Strong"/>
          <w:rFonts w:ascii="仿宋_GB2312" w:eastAsia="仿宋_GB2312" w:hAnsi="黑体"/>
          <w:b w:val="0"/>
          <w:spacing w:val="-4"/>
          <w:sz w:val="32"/>
          <w:szCs w:val="32"/>
        </w:rPr>
      </w:pPr>
      <w:r>
        <w:rPr>
          <w:rStyle w:val="Strong"/>
          <w:rFonts w:ascii="仿宋_GB2312" w:eastAsia="仿宋_GB2312" w:hAnsi="黑体" w:hint="eastAsia"/>
          <w:b w:val="0"/>
          <w:spacing w:val="-4"/>
          <w:sz w:val="32"/>
          <w:szCs w:val="32"/>
        </w:rPr>
        <w:t>七、附表</w:t>
      </w:r>
    </w:p>
    <w:p w:rsidR="00CC040F" w:rsidRDefault="00CC040F">
      <w:pPr>
        <w:spacing w:line="540" w:lineRule="exact"/>
        <w:ind w:firstLine="567"/>
        <w:rPr>
          <w:rStyle w:val="Strong"/>
          <w:rFonts w:ascii="仿宋_GB2312" w:eastAsia="仿宋_GB2312" w:hAnsi="仿宋"/>
          <w:b w:val="0"/>
          <w:spacing w:val="-4"/>
          <w:sz w:val="32"/>
          <w:szCs w:val="32"/>
        </w:rPr>
      </w:pPr>
      <w:r>
        <w:rPr>
          <w:rStyle w:val="Strong"/>
          <w:rFonts w:ascii="仿宋_GB2312" w:eastAsia="仿宋_GB2312" w:hAnsi="仿宋" w:hint="eastAsia"/>
          <w:b w:val="0"/>
          <w:spacing w:val="-4"/>
          <w:sz w:val="32"/>
          <w:szCs w:val="32"/>
        </w:rPr>
        <w:t>《巴州第一中学项目支出绩效自评表》</w:t>
      </w:r>
    </w:p>
    <w:tbl>
      <w:tblPr>
        <w:tblW w:w="9020" w:type="dxa"/>
        <w:tblInd w:w="93" w:type="dxa"/>
        <w:tblLayout w:type="fixed"/>
        <w:tblLook w:val="00A0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CC040F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  <w:u w:val="single"/>
              </w:rPr>
              <w:t>巴州第一中学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CC040F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年度）</w:t>
            </w:r>
          </w:p>
        </w:tc>
      </w:tr>
      <w:tr w:rsidR="00CC040F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 w:rsidR="00CC040F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项目名称：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 w:rsidP="002477E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会议室装修　</w:t>
            </w:r>
          </w:p>
        </w:tc>
      </w:tr>
      <w:tr w:rsidR="00CC040F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预算单位：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巴州第一中学　</w:t>
            </w:r>
          </w:p>
        </w:tc>
      </w:tr>
      <w:tr w:rsidR="00CC040F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执行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情况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  <w:r>
              <w:rPr>
                <w:rFonts w:hAnsi="宋体" w:cs="宋体"/>
                <w:kern w:val="0"/>
                <w:sz w:val="22"/>
                <w:szCs w:val="22"/>
              </w:rPr>
              <w:t>28.51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righ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  <w:r>
              <w:rPr>
                <w:rFonts w:hAnsi="宋体" w:cs="宋体"/>
                <w:kern w:val="0"/>
                <w:sz w:val="22"/>
                <w:szCs w:val="22"/>
              </w:rPr>
              <w:t>28.51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C040F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righ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  <w:r>
              <w:rPr>
                <w:rFonts w:hAnsi="宋体" w:cs="宋体"/>
                <w:kern w:val="0"/>
                <w:sz w:val="22"/>
                <w:szCs w:val="22"/>
              </w:rPr>
              <w:t>28.51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righ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righ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  <w:r>
              <w:rPr>
                <w:rFonts w:hAnsi="宋体" w:cs="宋体"/>
                <w:kern w:val="0"/>
                <w:sz w:val="22"/>
                <w:szCs w:val="22"/>
              </w:rPr>
              <w:t>28.51</w:t>
            </w:r>
          </w:p>
        </w:tc>
      </w:tr>
      <w:tr w:rsidR="00CC040F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righ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righ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righ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C040F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目标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CC040F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该项目的实施改善了我校办公和教育教学条件，为学生德育讲堂和教师提供了一个良好的学习和办公的优美环境。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cs="宋体" w:hint="eastAsia"/>
                <w:kern w:val="0"/>
                <w:sz w:val="20"/>
                <w:szCs w:val="20"/>
              </w:rPr>
              <w:t>通过该项目的实施，极大的提升了学校的安全稳定，确保学校的学生和师生有了一个学习和工作的安全环境，得到师生和学生家长的好评。</w:t>
            </w:r>
          </w:p>
        </w:tc>
      </w:tr>
      <w:tr w:rsidR="00CC040F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绩效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仿宋_GB2312" w:eastAsia="仿宋_GB2312" w:cs="宋体" w:hint="eastAsia"/>
                <w:kern w:val="0"/>
                <w:sz w:val="20"/>
                <w:szCs w:val="20"/>
              </w:rPr>
              <w:t>会议室装修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t>1000</w:t>
            </w:r>
            <w:r>
              <w:rPr>
                <w:rFonts w:ascii="仿宋_GB2312" w:eastAsia="仿宋_GB2312" w:cs="宋体" w:hint="eastAsia"/>
                <w:kern w:val="0"/>
                <w:sz w:val="20"/>
                <w:szCs w:val="20"/>
              </w:rPr>
              <w:t>平米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t>1000</w:t>
            </w:r>
            <w:r>
              <w:rPr>
                <w:rFonts w:ascii="仿宋_GB2312" w:eastAsia="仿宋_GB2312" w:cs="宋体" w:hint="eastAsia"/>
                <w:kern w:val="0"/>
                <w:sz w:val="20"/>
                <w:szCs w:val="20"/>
              </w:rPr>
              <w:t>平米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≤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100%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：装修验收合格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≤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100%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：按期完成率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≤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≤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100%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：装修成本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28.51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28.51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经济效益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：加强财政资金的管理，激活财政资金效应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≤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90%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≤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90%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生态效益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可持续影响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：会议室条件提升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有所提升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有所提升　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仿宋_GB2312" w:eastAsia="仿宋_GB2312" w:cs="宋体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：学生教职工满意率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90%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≤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90%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C040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40F" w:rsidRDefault="00CC040F">
            <w:pPr>
              <w:widowControl/>
              <w:jc w:val="left"/>
              <w:rPr>
                <w:rFonts w:ascii="仿宋_GB2312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CC040F" w:rsidRDefault="00CC040F">
      <w:pPr>
        <w:spacing w:line="540" w:lineRule="exact"/>
        <w:rPr>
          <w:rStyle w:val="Strong"/>
          <w:rFonts w:ascii="仿宋_GB2312" w:eastAsia="仿宋_GB2312" w:hAnsi="仿宋"/>
          <w:b w:val="0"/>
          <w:spacing w:val="-4"/>
          <w:sz w:val="32"/>
          <w:szCs w:val="32"/>
        </w:rPr>
      </w:pPr>
    </w:p>
    <w:sectPr w:rsidR="00CC040F" w:rsidSect="00DA2201">
      <w:footerReference w:type="default" r:id="rId6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40F" w:rsidRDefault="00CC040F" w:rsidP="00DA2201">
      <w:r>
        <w:separator/>
      </w:r>
    </w:p>
  </w:endnote>
  <w:endnote w:type="continuationSeparator" w:id="1">
    <w:p w:rsidR="00CC040F" w:rsidRDefault="00CC040F" w:rsidP="00DA22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华文中宋"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40F" w:rsidRDefault="00CC040F">
    <w:pPr>
      <w:pStyle w:val="Footer"/>
      <w:jc w:val="center"/>
    </w:pPr>
    <w:fldSimple w:instr="PAGE   \* MERGEFORMAT">
      <w:r w:rsidRPr="001A4A67">
        <w:rPr>
          <w:noProof/>
          <w:lang w:val="zh-CN"/>
        </w:rPr>
        <w:t>3</w:t>
      </w:r>
    </w:fldSimple>
  </w:p>
  <w:p w:rsidR="00CC040F" w:rsidRDefault="00CC04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40F" w:rsidRDefault="00CC040F" w:rsidP="00DA2201">
      <w:r>
        <w:separator/>
      </w:r>
    </w:p>
  </w:footnote>
  <w:footnote w:type="continuationSeparator" w:id="1">
    <w:p w:rsidR="00CC040F" w:rsidRDefault="00CC040F" w:rsidP="00DA22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457"/>
    <w:rsid w:val="00056465"/>
    <w:rsid w:val="000C2993"/>
    <w:rsid w:val="000D4C3C"/>
    <w:rsid w:val="00121AE4"/>
    <w:rsid w:val="00146AAD"/>
    <w:rsid w:val="001A4A67"/>
    <w:rsid w:val="001B3A40"/>
    <w:rsid w:val="001F6E60"/>
    <w:rsid w:val="002477EE"/>
    <w:rsid w:val="002574E5"/>
    <w:rsid w:val="00294383"/>
    <w:rsid w:val="002B117A"/>
    <w:rsid w:val="002E661B"/>
    <w:rsid w:val="00340C01"/>
    <w:rsid w:val="003908B7"/>
    <w:rsid w:val="003C5EF0"/>
    <w:rsid w:val="003D69C9"/>
    <w:rsid w:val="003E65EC"/>
    <w:rsid w:val="003F7F69"/>
    <w:rsid w:val="004366A8"/>
    <w:rsid w:val="00502BA7"/>
    <w:rsid w:val="005162F1"/>
    <w:rsid w:val="00535153"/>
    <w:rsid w:val="00535AB6"/>
    <w:rsid w:val="00554F82"/>
    <w:rsid w:val="0056390D"/>
    <w:rsid w:val="005719B0"/>
    <w:rsid w:val="00574E69"/>
    <w:rsid w:val="005D10D6"/>
    <w:rsid w:val="005E3D69"/>
    <w:rsid w:val="005E6823"/>
    <w:rsid w:val="005E69A9"/>
    <w:rsid w:val="0061249C"/>
    <w:rsid w:val="0064703D"/>
    <w:rsid w:val="00696AFA"/>
    <w:rsid w:val="006B07A0"/>
    <w:rsid w:val="006E6BB4"/>
    <w:rsid w:val="00714119"/>
    <w:rsid w:val="007C1DCB"/>
    <w:rsid w:val="00855E3A"/>
    <w:rsid w:val="008B5438"/>
    <w:rsid w:val="00922CB9"/>
    <w:rsid w:val="00944FB7"/>
    <w:rsid w:val="00964757"/>
    <w:rsid w:val="009A45A7"/>
    <w:rsid w:val="009E5CD9"/>
    <w:rsid w:val="00A26421"/>
    <w:rsid w:val="00A4293B"/>
    <w:rsid w:val="00A44A2D"/>
    <w:rsid w:val="00A46EB4"/>
    <w:rsid w:val="00A67D50"/>
    <w:rsid w:val="00A8691A"/>
    <w:rsid w:val="00AC1946"/>
    <w:rsid w:val="00AD4F51"/>
    <w:rsid w:val="00AE59C4"/>
    <w:rsid w:val="00B40063"/>
    <w:rsid w:val="00B403D4"/>
    <w:rsid w:val="00B41C1A"/>
    <w:rsid w:val="00B41F61"/>
    <w:rsid w:val="00B517C8"/>
    <w:rsid w:val="00B92449"/>
    <w:rsid w:val="00B95815"/>
    <w:rsid w:val="00BA46E6"/>
    <w:rsid w:val="00C0457D"/>
    <w:rsid w:val="00C37037"/>
    <w:rsid w:val="00C56C72"/>
    <w:rsid w:val="00CA14A5"/>
    <w:rsid w:val="00CA6457"/>
    <w:rsid w:val="00CC040F"/>
    <w:rsid w:val="00D03CEB"/>
    <w:rsid w:val="00D17F2E"/>
    <w:rsid w:val="00D30354"/>
    <w:rsid w:val="00D66043"/>
    <w:rsid w:val="00D75880"/>
    <w:rsid w:val="00D80D9D"/>
    <w:rsid w:val="00DA2201"/>
    <w:rsid w:val="00DF42A0"/>
    <w:rsid w:val="00E769FE"/>
    <w:rsid w:val="00EA2CBE"/>
    <w:rsid w:val="00EB19C6"/>
    <w:rsid w:val="00EE5396"/>
    <w:rsid w:val="00F32FEE"/>
    <w:rsid w:val="00F62D0B"/>
    <w:rsid w:val="00FB10BB"/>
    <w:rsid w:val="00FF1DF2"/>
    <w:rsid w:val="039A5997"/>
    <w:rsid w:val="41FD65E7"/>
    <w:rsid w:val="53307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DA2201"/>
    <w:pPr>
      <w:widowControl w:val="0"/>
      <w:jc w:val="both"/>
    </w:pPr>
    <w:rPr>
      <w:rFonts w:ascii="Times New Roman" w:hAnsi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A2201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A2201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A2201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A2201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A2201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A2201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A2201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A2201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A2201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2201"/>
    <w:rPr>
      <w:rFonts w:ascii="Cambria" w:eastAsia="宋体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A2201"/>
    <w:rPr>
      <w:rFonts w:ascii="Cambria" w:eastAsia="宋体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A2201"/>
    <w:rPr>
      <w:rFonts w:ascii="Cambria" w:eastAsia="宋体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A2201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A2201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A2201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A2201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A2201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A2201"/>
    <w:rPr>
      <w:rFonts w:ascii="Cambria" w:eastAsia="宋体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A220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2201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DA220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A2201"/>
    <w:rPr>
      <w:rFonts w:ascii="Calibri" w:eastAsia="宋体" w:hAnsi="Calibri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DA22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A2201"/>
    <w:rPr>
      <w:rFonts w:ascii="Calibri" w:eastAsia="宋体" w:hAnsi="Calibri" w:cs="Times New Roman"/>
      <w:kern w:val="2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DA2201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A2201"/>
    <w:rPr>
      <w:rFonts w:ascii="Cambria" w:eastAsia="宋体" w:hAnsi="Cambria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DA2201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DA2201"/>
    <w:rPr>
      <w:rFonts w:ascii="Cambria" w:eastAsia="宋体" w:hAnsi="Cambria" w:cs="Times New Roman"/>
      <w:b/>
      <w:bCs/>
      <w:kern w:val="28"/>
      <w:sz w:val="32"/>
      <w:szCs w:val="32"/>
    </w:rPr>
  </w:style>
  <w:style w:type="character" w:styleId="Strong">
    <w:name w:val="Strong"/>
    <w:basedOn w:val="DefaultParagraphFont"/>
    <w:uiPriority w:val="99"/>
    <w:qFormat/>
    <w:rsid w:val="00DA2201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DA2201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DA2201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DA2201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DA2201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DA2201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A2201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A2201"/>
    <w:rPr>
      <w:rFonts w:cs="Times New Roman"/>
      <w:b/>
      <w:i/>
      <w:sz w:val="24"/>
    </w:rPr>
  </w:style>
  <w:style w:type="character" w:customStyle="1" w:styleId="1">
    <w:name w:val="不明显强调1"/>
    <w:basedOn w:val="DefaultParagraphFont"/>
    <w:uiPriority w:val="99"/>
    <w:rsid w:val="00DA2201"/>
    <w:rPr>
      <w:rFonts w:cs="Times New Roman"/>
      <w:i/>
      <w:color w:val="5A5A5A"/>
    </w:rPr>
  </w:style>
  <w:style w:type="character" w:customStyle="1" w:styleId="10">
    <w:name w:val="明显强调1"/>
    <w:basedOn w:val="DefaultParagraphFont"/>
    <w:uiPriority w:val="99"/>
    <w:rsid w:val="00DA2201"/>
    <w:rPr>
      <w:rFonts w:cs="Times New Roman"/>
      <w:b/>
      <w:i/>
      <w:sz w:val="24"/>
      <w:szCs w:val="24"/>
      <w:u w:val="single"/>
    </w:rPr>
  </w:style>
  <w:style w:type="character" w:customStyle="1" w:styleId="11">
    <w:name w:val="不明显参考1"/>
    <w:basedOn w:val="DefaultParagraphFont"/>
    <w:uiPriority w:val="99"/>
    <w:rsid w:val="00DA2201"/>
    <w:rPr>
      <w:rFonts w:cs="Times New Roman"/>
      <w:sz w:val="24"/>
      <w:szCs w:val="24"/>
      <w:u w:val="single"/>
    </w:rPr>
  </w:style>
  <w:style w:type="character" w:customStyle="1" w:styleId="12">
    <w:name w:val="明显参考1"/>
    <w:basedOn w:val="DefaultParagraphFont"/>
    <w:uiPriority w:val="99"/>
    <w:rsid w:val="00DA2201"/>
    <w:rPr>
      <w:rFonts w:cs="Times New Roman"/>
      <w:b/>
      <w:sz w:val="24"/>
      <w:u w:val="single"/>
    </w:rPr>
  </w:style>
  <w:style w:type="character" w:customStyle="1" w:styleId="13">
    <w:name w:val="书籍标题1"/>
    <w:basedOn w:val="DefaultParagraphFont"/>
    <w:uiPriority w:val="99"/>
    <w:rsid w:val="00DA2201"/>
    <w:rPr>
      <w:rFonts w:ascii="Cambria" w:eastAsia="宋体" w:hAnsi="Cambria" w:cs="Times New Roman"/>
      <w:b/>
      <w:i/>
      <w:sz w:val="24"/>
      <w:szCs w:val="24"/>
    </w:rPr>
  </w:style>
  <w:style w:type="paragraph" w:customStyle="1" w:styleId="TOC1">
    <w:name w:val="TOC 标题1"/>
    <w:basedOn w:val="Heading1"/>
    <w:next w:val="Normal"/>
    <w:uiPriority w:val="99"/>
    <w:rsid w:val="00DA2201"/>
    <w:pPr>
      <w:outlineLvl w:val="9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321</Words>
  <Characters>1831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subject/>
  <dc:creator>赵 恺（预算处）</dc:creator>
  <cp:keywords/>
  <dc:description/>
  <cp:lastModifiedBy>Lenovo User</cp:lastModifiedBy>
  <cp:revision>4</cp:revision>
  <cp:lastPrinted>2018-12-31T10:56:00Z</cp:lastPrinted>
  <dcterms:created xsi:type="dcterms:W3CDTF">2019-01-13T12:52:00Z</dcterms:created>
  <dcterms:modified xsi:type="dcterms:W3CDTF">2020-03-25T05:07:00Z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