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D7A" w:rsidRPr="006713D2" w:rsidRDefault="002B5D6E">
      <w:pPr>
        <w:spacing w:line="540" w:lineRule="exact"/>
        <w:jc w:val="left"/>
        <w:rPr>
          <w:rFonts w:ascii="仿宋" w:eastAsia="仿宋" w:hAnsi="仿宋" w:cs="宋体"/>
          <w:kern w:val="0"/>
          <w:sz w:val="32"/>
          <w:szCs w:val="32"/>
        </w:rPr>
      </w:pPr>
      <w:r w:rsidRPr="006713D2">
        <w:rPr>
          <w:rFonts w:ascii="仿宋" w:eastAsia="仿宋" w:hAnsi="仿宋" w:cs="宋体" w:hint="eastAsia"/>
          <w:kern w:val="0"/>
          <w:sz w:val="32"/>
          <w:szCs w:val="32"/>
        </w:rPr>
        <w:t>附件</w:t>
      </w:r>
      <w:r w:rsidRPr="006713D2">
        <w:rPr>
          <w:rFonts w:ascii="仿宋" w:eastAsia="仿宋" w:hAnsi="仿宋" w:cs="宋体" w:hint="eastAsia"/>
          <w:kern w:val="0"/>
          <w:sz w:val="32"/>
          <w:szCs w:val="32"/>
        </w:rPr>
        <w:t>2</w:t>
      </w:r>
      <w:r w:rsidRPr="006713D2">
        <w:rPr>
          <w:rFonts w:ascii="仿宋" w:eastAsia="仿宋" w:hAnsi="仿宋" w:cs="宋体" w:hint="eastAsia"/>
          <w:kern w:val="0"/>
          <w:sz w:val="32"/>
          <w:szCs w:val="32"/>
        </w:rPr>
        <w:t>：</w:t>
      </w:r>
    </w:p>
    <w:p w:rsidR="00670D7A" w:rsidRPr="006713D2" w:rsidRDefault="00670D7A">
      <w:pPr>
        <w:spacing w:line="540" w:lineRule="exact"/>
        <w:jc w:val="center"/>
        <w:rPr>
          <w:rFonts w:ascii="仿宋" w:eastAsia="仿宋" w:hAnsi="仿宋" w:cs="宋体"/>
          <w:b/>
          <w:kern w:val="0"/>
          <w:sz w:val="52"/>
          <w:szCs w:val="52"/>
        </w:rPr>
      </w:pPr>
    </w:p>
    <w:p w:rsidR="00670D7A" w:rsidRPr="006713D2" w:rsidRDefault="00670D7A">
      <w:pPr>
        <w:spacing w:line="540" w:lineRule="exact"/>
        <w:jc w:val="center"/>
        <w:rPr>
          <w:rFonts w:ascii="仿宋" w:eastAsia="仿宋" w:hAnsi="仿宋" w:cs="宋体"/>
          <w:b/>
          <w:kern w:val="0"/>
          <w:sz w:val="52"/>
          <w:szCs w:val="52"/>
        </w:rPr>
      </w:pPr>
    </w:p>
    <w:p w:rsidR="00670D7A" w:rsidRPr="006713D2" w:rsidRDefault="00670D7A">
      <w:pPr>
        <w:spacing w:line="540" w:lineRule="exact"/>
        <w:jc w:val="center"/>
        <w:rPr>
          <w:rFonts w:ascii="仿宋" w:eastAsia="仿宋" w:hAnsi="仿宋" w:cs="宋体"/>
          <w:b/>
          <w:kern w:val="0"/>
          <w:sz w:val="52"/>
          <w:szCs w:val="52"/>
        </w:rPr>
      </w:pPr>
    </w:p>
    <w:p w:rsidR="00670D7A" w:rsidRPr="006713D2" w:rsidRDefault="00670D7A">
      <w:pPr>
        <w:spacing w:line="540" w:lineRule="exact"/>
        <w:jc w:val="center"/>
        <w:rPr>
          <w:rFonts w:ascii="仿宋" w:eastAsia="仿宋" w:hAnsi="仿宋" w:cs="宋体"/>
          <w:b/>
          <w:kern w:val="0"/>
          <w:sz w:val="52"/>
          <w:szCs w:val="52"/>
        </w:rPr>
      </w:pPr>
    </w:p>
    <w:p w:rsidR="00670D7A" w:rsidRPr="006713D2" w:rsidRDefault="00670D7A">
      <w:pPr>
        <w:spacing w:line="540" w:lineRule="exact"/>
        <w:jc w:val="center"/>
        <w:rPr>
          <w:rFonts w:ascii="仿宋" w:eastAsia="仿宋" w:hAnsi="仿宋" w:cs="宋体"/>
          <w:b/>
          <w:kern w:val="0"/>
          <w:sz w:val="52"/>
          <w:szCs w:val="52"/>
        </w:rPr>
      </w:pPr>
    </w:p>
    <w:p w:rsidR="00670D7A" w:rsidRPr="006713D2" w:rsidRDefault="00670D7A">
      <w:pPr>
        <w:spacing w:line="540" w:lineRule="exact"/>
        <w:jc w:val="center"/>
        <w:rPr>
          <w:rFonts w:ascii="仿宋" w:eastAsia="仿宋" w:hAnsi="仿宋" w:cs="宋体"/>
          <w:b/>
          <w:kern w:val="0"/>
          <w:sz w:val="52"/>
          <w:szCs w:val="52"/>
        </w:rPr>
      </w:pPr>
    </w:p>
    <w:p w:rsidR="00670D7A" w:rsidRPr="006713D2" w:rsidRDefault="002B5D6E">
      <w:pPr>
        <w:spacing w:line="540" w:lineRule="exact"/>
        <w:jc w:val="center"/>
        <w:rPr>
          <w:rFonts w:ascii="仿宋" w:eastAsia="仿宋" w:hAnsi="仿宋" w:cs="宋体"/>
          <w:b/>
          <w:kern w:val="0"/>
          <w:sz w:val="48"/>
          <w:szCs w:val="48"/>
        </w:rPr>
      </w:pPr>
      <w:r w:rsidRPr="006713D2">
        <w:rPr>
          <w:rFonts w:ascii="仿宋" w:eastAsia="仿宋" w:hAnsi="仿宋" w:cs="宋体" w:hint="eastAsia"/>
          <w:b/>
          <w:kern w:val="0"/>
          <w:sz w:val="48"/>
          <w:szCs w:val="48"/>
          <w:u w:val="single"/>
        </w:rPr>
        <w:t>巴州地区</w:t>
      </w:r>
      <w:r w:rsidRPr="006713D2">
        <w:rPr>
          <w:rFonts w:ascii="仿宋" w:eastAsia="仿宋" w:hAnsi="仿宋" w:cs="宋体" w:hint="eastAsia"/>
          <w:b/>
          <w:kern w:val="0"/>
          <w:sz w:val="48"/>
          <w:szCs w:val="48"/>
        </w:rPr>
        <w:t>财政项目支出绩效自评报告</w:t>
      </w:r>
    </w:p>
    <w:p w:rsidR="00670D7A" w:rsidRPr="006713D2" w:rsidRDefault="00670D7A">
      <w:pPr>
        <w:spacing w:line="540" w:lineRule="exact"/>
        <w:jc w:val="center"/>
        <w:rPr>
          <w:rFonts w:ascii="仿宋" w:eastAsia="仿宋" w:hAnsi="仿宋" w:cs="宋体"/>
          <w:b/>
          <w:kern w:val="0"/>
          <w:sz w:val="52"/>
          <w:szCs w:val="52"/>
        </w:rPr>
      </w:pPr>
    </w:p>
    <w:p w:rsidR="00670D7A" w:rsidRPr="006713D2" w:rsidRDefault="002B5D6E">
      <w:pPr>
        <w:spacing w:line="540" w:lineRule="exact"/>
        <w:jc w:val="center"/>
        <w:rPr>
          <w:rFonts w:ascii="仿宋" w:eastAsia="仿宋" w:hAnsi="仿宋" w:cs="宋体"/>
          <w:kern w:val="0"/>
          <w:sz w:val="36"/>
          <w:szCs w:val="36"/>
        </w:rPr>
      </w:pPr>
      <w:r w:rsidRPr="006713D2">
        <w:rPr>
          <w:rFonts w:ascii="仿宋" w:eastAsia="仿宋" w:hAnsi="仿宋" w:cs="宋体" w:hint="eastAsia"/>
          <w:kern w:val="0"/>
          <w:sz w:val="36"/>
          <w:szCs w:val="36"/>
        </w:rPr>
        <w:t>（</w:t>
      </w:r>
      <w:r w:rsidRPr="006713D2">
        <w:rPr>
          <w:rFonts w:ascii="仿宋" w:eastAsia="仿宋" w:hAnsi="仿宋" w:cs="宋体" w:hint="eastAsia"/>
          <w:kern w:val="0"/>
          <w:sz w:val="36"/>
          <w:szCs w:val="36"/>
        </w:rPr>
        <w:t>2018</w:t>
      </w:r>
      <w:r w:rsidRPr="006713D2">
        <w:rPr>
          <w:rFonts w:ascii="仿宋" w:eastAsia="仿宋" w:hAnsi="仿宋" w:cs="宋体" w:hint="eastAsia"/>
          <w:kern w:val="0"/>
          <w:sz w:val="36"/>
          <w:szCs w:val="36"/>
        </w:rPr>
        <w:t>年度）</w:t>
      </w:r>
    </w:p>
    <w:p w:rsidR="00670D7A" w:rsidRPr="006713D2" w:rsidRDefault="00670D7A">
      <w:pPr>
        <w:spacing w:line="540" w:lineRule="exact"/>
        <w:jc w:val="center"/>
        <w:rPr>
          <w:rFonts w:ascii="仿宋" w:eastAsia="仿宋" w:hAnsi="仿宋" w:cs="宋体"/>
          <w:kern w:val="0"/>
          <w:sz w:val="30"/>
          <w:szCs w:val="30"/>
        </w:rPr>
      </w:pPr>
    </w:p>
    <w:p w:rsidR="00670D7A" w:rsidRPr="006713D2" w:rsidRDefault="00670D7A">
      <w:pPr>
        <w:spacing w:line="540" w:lineRule="exact"/>
        <w:jc w:val="center"/>
        <w:rPr>
          <w:rFonts w:ascii="仿宋" w:eastAsia="仿宋" w:hAnsi="仿宋" w:cs="宋体"/>
          <w:kern w:val="0"/>
          <w:sz w:val="30"/>
          <w:szCs w:val="30"/>
        </w:rPr>
      </w:pPr>
    </w:p>
    <w:p w:rsidR="00670D7A" w:rsidRPr="006713D2" w:rsidRDefault="00670D7A">
      <w:pPr>
        <w:spacing w:line="540" w:lineRule="exact"/>
        <w:rPr>
          <w:rFonts w:ascii="仿宋" w:eastAsia="仿宋" w:hAnsi="仿宋" w:cs="宋体"/>
          <w:kern w:val="0"/>
          <w:sz w:val="30"/>
          <w:szCs w:val="30"/>
        </w:rPr>
      </w:pPr>
    </w:p>
    <w:p w:rsidR="00670D7A" w:rsidRPr="006713D2" w:rsidRDefault="00670D7A">
      <w:pPr>
        <w:spacing w:line="540" w:lineRule="exact"/>
        <w:rPr>
          <w:rFonts w:ascii="仿宋" w:eastAsia="仿宋" w:hAnsi="仿宋" w:cs="宋体"/>
          <w:kern w:val="0"/>
          <w:sz w:val="30"/>
          <w:szCs w:val="30"/>
        </w:rPr>
      </w:pPr>
    </w:p>
    <w:p w:rsidR="00670D7A" w:rsidRPr="006713D2" w:rsidRDefault="002B5D6E">
      <w:pPr>
        <w:spacing w:line="700" w:lineRule="exact"/>
        <w:jc w:val="left"/>
        <w:rPr>
          <w:rFonts w:ascii="仿宋" w:eastAsia="仿宋" w:hAnsi="仿宋" w:cs="宋体"/>
          <w:kern w:val="0"/>
          <w:sz w:val="36"/>
          <w:szCs w:val="36"/>
        </w:rPr>
      </w:pPr>
      <w:r w:rsidRPr="006713D2">
        <w:rPr>
          <w:rFonts w:ascii="仿宋" w:eastAsia="仿宋" w:hAnsi="仿宋" w:cs="宋体" w:hint="eastAsia"/>
          <w:kern w:val="0"/>
          <w:sz w:val="36"/>
          <w:szCs w:val="36"/>
        </w:rPr>
        <w:t>项目名称：</w:t>
      </w:r>
      <w:r w:rsidRPr="006713D2">
        <w:rPr>
          <w:rFonts w:ascii="仿宋" w:eastAsia="仿宋" w:hAnsi="仿宋" w:cs="宋体" w:hint="eastAsia"/>
          <w:kern w:val="0"/>
          <w:sz w:val="36"/>
          <w:szCs w:val="36"/>
        </w:rPr>
        <w:t>少数民族发展资金管理费</w:t>
      </w:r>
    </w:p>
    <w:p w:rsidR="00670D7A" w:rsidRPr="006713D2" w:rsidRDefault="002B5D6E">
      <w:pPr>
        <w:spacing w:line="700" w:lineRule="exact"/>
        <w:ind w:left="3157" w:hangingChars="877" w:hanging="3157"/>
        <w:jc w:val="left"/>
        <w:rPr>
          <w:rFonts w:ascii="仿宋" w:eastAsia="仿宋" w:hAnsi="仿宋" w:cs="宋体"/>
          <w:kern w:val="0"/>
          <w:sz w:val="36"/>
          <w:szCs w:val="36"/>
        </w:rPr>
      </w:pPr>
      <w:r w:rsidRPr="006713D2">
        <w:rPr>
          <w:rFonts w:ascii="仿宋" w:eastAsia="仿宋" w:hAnsi="仿宋" w:cs="宋体" w:hint="eastAsia"/>
          <w:kern w:val="0"/>
          <w:sz w:val="36"/>
          <w:szCs w:val="36"/>
        </w:rPr>
        <w:t>实施单位（公章）：</w:t>
      </w:r>
      <w:r w:rsidRPr="006713D2">
        <w:rPr>
          <w:rFonts w:ascii="仿宋" w:eastAsia="仿宋" w:hAnsi="仿宋" w:cs="宋体" w:hint="eastAsia"/>
          <w:kern w:val="0"/>
          <w:sz w:val="36"/>
          <w:szCs w:val="36"/>
        </w:rPr>
        <w:t>新疆巴音郭楞蒙古自治州民族宗教事务委员会</w:t>
      </w:r>
    </w:p>
    <w:p w:rsidR="00670D7A" w:rsidRPr="006713D2" w:rsidRDefault="002B5D6E">
      <w:pPr>
        <w:spacing w:line="700" w:lineRule="exact"/>
        <w:ind w:left="3157" w:hangingChars="877" w:hanging="3157"/>
        <w:jc w:val="left"/>
        <w:rPr>
          <w:rFonts w:ascii="仿宋" w:eastAsia="仿宋" w:hAnsi="仿宋" w:cs="宋体"/>
          <w:kern w:val="0"/>
          <w:sz w:val="36"/>
          <w:szCs w:val="36"/>
        </w:rPr>
      </w:pPr>
      <w:r w:rsidRPr="006713D2">
        <w:rPr>
          <w:rFonts w:ascii="仿宋" w:eastAsia="仿宋" w:hAnsi="仿宋" w:cs="宋体" w:hint="eastAsia"/>
          <w:kern w:val="0"/>
          <w:sz w:val="36"/>
          <w:szCs w:val="36"/>
        </w:rPr>
        <w:t>主管部门（公章）：</w:t>
      </w:r>
      <w:r w:rsidRPr="006713D2">
        <w:rPr>
          <w:rFonts w:ascii="仿宋" w:eastAsia="仿宋" w:hAnsi="仿宋" w:cs="宋体" w:hint="eastAsia"/>
          <w:kern w:val="0"/>
          <w:sz w:val="36"/>
          <w:szCs w:val="36"/>
        </w:rPr>
        <w:t>新疆巴音郭楞蒙古自治州民族宗教事务委员会</w:t>
      </w:r>
    </w:p>
    <w:p w:rsidR="00670D7A" w:rsidRPr="006713D2" w:rsidRDefault="002B5D6E">
      <w:pPr>
        <w:spacing w:line="700" w:lineRule="exact"/>
        <w:jc w:val="left"/>
        <w:rPr>
          <w:rFonts w:ascii="仿宋" w:eastAsia="仿宋" w:hAnsi="仿宋" w:cs="宋体"/>
          <w:kern w:val="0"/>
          <w:sz w:val="36"/>
          <w:szCs w:val="36"/>
        </w:rPr>
      </w:pPr>
      <w:r w:rsidRPr="006713D2">
        <w:rPr>
          <w:rFonts w:ascii="仿宋" w:eastAsia="仿宋" w:hAnsi="仿宋" w:cs="宋体" w:hint="eastAsia"/>
          <w:kern w:val="0"/>
          <w:sz w:val="36"/>
          <w:szCs w:val="36"/>
        </w:rPr>
        <w:t>项目负责人（签章）：</w:t>
      </w:r>
      <w:r w:rsidRPr="006713D2">
        <w:rPr>
          <w:rFonts w:ascii="仿宋" w:eastAsia="仿宋" w:hAnsi="仿宋" w:cs="宋体" w:hint="eastAsia"/>
          <w:kern w:val="0"/>
          <w:sz w:val="36"/>
          <w:szCs w:val="36"/>
        </w:rPr>
        <w:t>陈若生</w:t>
      </w:r>
    </w:p>
    <w:p w:rsidR="00670D7A" w:rsidRPr="006713D2" w:rsidRDefault="002B5D6E">
      <w:pPr>
        <w:spacing w:line="700" w:lineRule="exact"/>
        <w:jc w:val="left"/>
        <w:rPr>
          <w:rFonts w:ascii="仿宋" w:eastAsia="仿宋" w:hAnsi="仿宋" w:cs="宋体"/>
          <w:kern w:val="0"/>
          <w:sz w:val="36"/>
          <w:szCs w:val="36"/>
        </w:rPr>
      </w:pPr>
      <w:r w:rsidRPr="006713D2">
        <w:rPr>
          <w:rFonts w:ascii="仿宋" w:eastAsia="仿宋" w:hAnsi="仿宋" w:cs="宋体" w:hint="eastAsia"/>
          <w:kern w:val="0"/>
          <w:sz w:val="36"/>
          <w:szCs w:val="36"/>
        </w:rPr>
        <w:t>填报时间：</w:t>
      </w:r>
      <w:r w:rsidRPr="006713D2">
        <w:rPr>
          <w:rFonts w:ascii="仿宋" w:eastAsia="仿宋" w:hAnsi="仿宋" w:cs="宋体" w:hint="eastAsia"/>
          <w:kern w:val="0"/>
          <w:sz w:val="36"/>
          <w:szCs w:val="36"/>
        </w:rPr>
        <w:t>2019</w:t>
      </w:r>
      <w:r w:rsidRPr="006713D2">
        <w:rPr>
          <w:rFonts w:ascii="仿宋" w:eastAsia="仿宋" w:hAnsi="仿宋" w:cs="宋体" w:hint="eastAsia"/>
          <w:kern w:val="0"/>
          <w:sz w:val="36"/>
          <w:szCs w:val="36"/>
        </w:rPr>
        <w:t>年</w:t>
      </w:r>
      <w:r w:rsidRPr="006713D2">
        <w:rPr>
          <w:rFonts w:ascii="仿宋" w:eastAsia="仿宋" w:hAnsi="仿宋" w:cs="宋体" w:hint="eastAsia"/>
          <w:kern w:val="0"/>
          <w:sz w:val="36"/>
          <w:szCs w:val="36"/>
        </w:rPr>
        <w:t>1</w:t>
      </w:r>
      <w:r w:rsidRPr="006713D2">
        <w:rPr>
          <w:rFonts w:ascii="仿宋" w:eastAsia="仿宋" w:hAnsi="仿宋" w:cs="宋体" w:hint="eastAsia"/>
          <w:kern w:val="0"/>
          <w:sz w:val="36"/>
          <w:szCs w:val="36"/>
        </w:rPr>
        <w:t>月</w:t>
      </w:r>
      <w:r w:rsidRPr="006713D2">
        <w:rPr>
          <w:rFonts w:ascii="仿宋" w:eastAsia="仿宋" w:hAnsi="仿宋" w:cs="宋体" w:hint="eastAsia"/>
          <w:kern w:val="0"/>
          <w:sz w:val="36"/>
          <w:szCs w:val="36"/>
        </w:rPr>
        <w:t>25</w:t>
      </w:r>
      <w:r w:rsidRPr="006713D2">
        <w:rPr>
          <w:rFonts w:ascii="仿宋" w:eastAsia="仿宋" w:hAnsi="仿宋" w:cs="宋体" w:hint="eastAsia"/>
          <w:kern w:val="0"/>
          <w:sz w:val="36"/>
          <w:szCs w:val="36"/>
        </w:rPr>
        <w:t>日</w:t>
      </w:r>
    </w:p>
    <w:p w:rsidR="00670D7A" w:rsidRPr="006713D2" w:rsidRDefault="00670D7A">
      <w:pPr>
        <w:spacing w:line="700" w:lineRule="exact"/>
        <w:ind w:firstLineChars="236" w:firstLine="850"/>
        <w:jc w:val="left"/>
        <w:rPr>
          <w:rFonts w:ascii="仿宋" w:eastAsia="仿宋" w:hAnsi="仿宋" w:cs="宋体"/>
          <w:kern w:val="0"/>
          <w:sz w:val="36"/>
          <w:szCs w:val="36"/>
        </w:rPr>
      </w:pPr>
    </w:p>
    <w:p w:rsidR="00670D7A" w:rsidRPr="006713D2" w:rsidRDefault="00670D7A">
      <w:pPr>
        <w:spacing w:line="540" w:lineRule="exact"/>
        <w:jc w:val="center"/>
        <w:rPr>
          <w:rFonts w:ascii="仿宋" w:eastAsia="仿宋" w:hAnsi="仿宋" w:cs="宋体"/>
          <w:kern w:val="0"/>
          <w:sz w:val="30"/>
          <w:szCs w:val="30"/>
        </w:rPr>
      </w:pPr>
    </w:p>
    <w:p w:rsidR="00670D7A" w:rsidRPr="006713D2" w:rsidRDefault="00670D7A">
      <w:pPr>
        <w:spacing w:line="540" w:lineRule="exact"/>
        <w:rPr>
          <w:rStyle w:val="a7"/>
          <w:rFonts w:ascii="仿宋" w:eastAsia="仿宋" w:hAnsi="仿宋"/>
          <w:b w:val="0"/>
          <w:spacing w:val="-4"/>
          <w:sz w:val="32"/>
          <w:szCs w:val="32"/>
        </w:rPr>
      </w:pPr>
    </w:p>
    <w:p w:rsidR="00670D7A" w:rsidRPr="006713D2" w:rsidRDefault="002B5D6E">
      <w:pPr>
        <w:spacing w:line="540" w:lineRule="exact"/>
        <w:ind w:firstLine="640"/>
        <w:rPr>
          <w:rStyle w:val="a7"/>
          <w:rFonts w:ascii="仿宋" w:eastAsia="仿宋" w:hAnsi="仿宋"/>
          <w:b w:val="0"/>
          <w:spacing w:val="-4"/>
          <w:sz w:val="32"/>
          <w:szCs w:val="32"/>
        </w:rPr>
      </w:pPr>
      <w:r w:rsidRPr="006713D2">
        <w:rPr>
          <w:rStyle w:val="a7"/>
          <w:rFonts w:ascii="仿宋" w:eastAsia="仿宋" w:hAnsi="仿宋" w:hint="eastAsia"/>
          <w:b w:val="0"/>
          <w:spacing w:val="-4"/>
          <w:sz w:val="32"/>
          <w:szCs w:val="32"/>
        </w:rPr>
        <w:t>一、项目概况</w:t>
      </w:r>
    </w:p>
    <w:p w:rsidR="00670D7A" w:rsidRPr="006713D2" w:rsidRDefault="002B5D6E">
      <w:pPr>
        <w:spacing w:line="540" w:lineRule="exact"/>
        <w:ind w:firstLine="567"/>
        <w:rPr>
          <w:rStyle w:val="a7"/>
          <w:rFonts w:ascii="仿宋" w:eastAsia="仿宋" w:hAnsi="仿宋"/>
          <w:spacing w:val="-4"/>
          <w:sz w:val="32"/>
          <w:szCs w:val="32"/>
        </w:rPr>
      </w:pPr>
      <w:r w:rsidRPr="006713D2">
        <w:rPr>
          <w:rStyle w:val="a7"/>
          <w:rFonts w:ascii="仿宋" w:eastAsia="仿宋" w:hAnsi="仿宋" w:hint="eastAsia"/>
          <w:spacing w:val="-4"/>
          <w:sz w:val="32"/>
          <w:szCs w:val="32"/>
        </w:rPr>
        <w:t>（一）项目单位基本情况</w:t>
      </w:r>
    </w:p>
    <w:p w:rsidR="00670D7A" w:rsidRPr="006713D2" w:rsidRDefault="002B5D6E">
      <w:pPr>
        <w:spacing w:line="540" w:lineRule="exact"/>
        <w:ind w:firstLineChars="181" w:firstLine="565"/>
        <w:rPr>
          <w:rStyle w:val="a7"/>
          <w:rFonts w:ascii="仿宋" w:eastAsia="仿宋" w:hAnsi="仿宋"/>
          <w:b w:val="0"/>
          <w:spacing w:val="-4"/>
          <w:sz w:val="32"/>
          <w:szCs w:val="32"/>
        </w:rPr>
      </w:pPr>
      <w:r w:rsidRPr="006713D2">
        <w:rPr>
          <w:rStyle w:val="a7"/>
          <w:rFonts w:ascii="仿宋" w:eastAsia="仿宋" w:hAnsi="仿宋" w:hint="eastAsia"/>
          <w:b w:val="0"/>
          <w:spacing w:val="-4"/>
          <w:sz w:val="32"/>
          <w:szCs w:val="32"/>
        </w:rPr>
        <w:t>我委自</w:t>
      </w:r>
      <w:r w:rsidRPr="006713D2">
        <w:rPr>
          <w:rStyle w:val="a7"/>
          <w:rFonts w:ascii="仿宋" w:eastAsia="仿宋" w:hAnsi="仿宋" w:hint="eastAsia"/>
          <w:b w:val="0"/>
          <w:spacing w:val="-4"/>
          <w:sz w:val="32"/>
          <w:szCs w:val="32"/>
        </w:rPr>
        <w:t>2002</w:t>
      </w:r>
      <w:r w:rsidRPr="006713D2">
        <w:rPr>
          <w:rStyle w:val="a7"/>
          <w:rFonts w:ascii="仿宋" w:eastAsia="仿宋" w:hAnsi="仿宋" w:hint="eastAsia"/>
          <w:b w:val="0"/>
          <w:spacing w:val="-4"/>
          <w:sz w:val="32"/>
          <w:szCs w:val="32"/>
        </w:rPr>
        <w:t>年机构调整后设立以来，主要工作职责是贯彻执行党中央、国务院和自治区党委、人民政府关于民族和宗教工作的方针、政策；组织开展民族宗教理论、民族宗教政策的宣传教育；组织开展民族宗教工作重大问题的调查研究并提出工作建议；研究并提出自治州有关民族、宗教工作的方针、政策，参与起草自治州有关民族宗教事务管理的单行条例，拟订规范性文件，健全自治州民族宗教管理体系。依法履行宗教事务管理职责，依法保护公民宗教信仰自由和正常的宗教活动，维护宗教界权益，促进宗教关系和睦。组织实施国家、自治区的宗教法律、法规和政策，引</w:t>
      </w:r>
      <w:r w:rsidRPr="006713D2">
        <w:rPr>
          <w:rStyle w:val="a7"/>
          <w:rFonts w:ascii="仿宋" w:eastAsia="仿宋" w:hAnsi="仿宋" w:hint="eastAsia"/>
          <w:b w:val="0"/>
          <w:spacing w:val="-4"/>
          <w:sz w:val="32"/>
          <w:szCs w:val="32"/>
        </w:rPr>
        <w:t>导、促进宗教在法律、法规和政策范围内活动；负责宗教事务管理方面的行政复议等法律事务。指导宗教团体依法依章开展活动，支持宗教团体加强自身建设；推动宗教团体在宗教界开展爱国主义、社会主义、维护祖国统一和民族团结的自我教育，支持和帮助宗教团体培养教育宗教教职人员，做好爱国宗教人士带培工作；办理宗教团体需由政府解决或协调的事务。负责全州的民族团结进步模范创建工作，对自治州贯彻落实党和国家、自治区有关民族政策、法律法规以及民族团结进步模范创建工作情况进行督导、检查，组织开展民族团结进步模范创建活动的考核、验收和挂牌工</w:t>
      </w:r>
      <w:r w:rsidRPr="006713D2">
        <w:rPr>
          <w:rStyle w:val="a7"/>
          <w:rFonts w:ascii="仿宋" w:eastAsia="仿宋" w:hAnsi="仿宋" w:hint="eastAsia"/>
          <w:b w:val="0"/>
          <w:spacing w:val="-4"/>
          <w:sz w:val="32"/>
          <w:szCs w:val="32"/>
        </w:rPr>
        <w:t>作，承办民族团结进步模范表彰活动。贯彻执行国家和自治区关于语言文字工作的方针、政策和法律、法规；负责推广普及国家通用的普通话、规范汉字和规范的少数民族语言文字。承办自治州</w:t>
      </w:r>
      <w:r w:rsidRPr="006713D2">
        <w:rPr>
          <w:rStyle w:val="a7"/>
          <w:rFonts w:ascii="仿宋" w:eastAsia="仿宋" w:hAnsi="仿宋" w:hint="eastAsia"/>
          <w:b w:val="0"/>
          <w:spacing w:val="-4"/>
          <w:sz w:val="32"/>
          <w:szCs w:val="32"/>
        </w:rPr>
        <w:lastRenderedPageBreak/>
        <w:t>人民政府交办的其他事项。</w:t>
      </w:r>
    </w:p>
    <w:p w:rsidR="00670D7A" w:rsidRPr="006713D2" w:rsidRDefault="002B5D6E">
      <w:pPr>
        <w:spacing w:line="540" w:lineRule="exact"/>
        <w:ind w:firstLineChars="181" w:firstLine="565"/>
        <w:rPr>
          <w:rStyle w:val="a7"/>
          <w:rFonts w:ascii="仿宋" w:eastAsia="仿宋" w:hAnsi="仿宋"/>
          <w:b w:val="0"/>
          <w:spacing w:val="-4"/>
          <w:sz w:val="32"/>
          <w:szCs w:val="32"/>
        </w:rPr>
      </w:pPr>
      <w:r w:rsidRPr="006713D2">
        <w:rPr>
          <w:rStyle w:val="a7"/>
          <w:rFonts w:ascii="仿宋" w:eastAsia="仿宋" w:hAnsi="仿宋" w:hint="eastAsia"/>
          <w:b w:val="0"/>
          <w:spacing w:val="-4"/>
          <w:sz w:val="32"/>
          <w:szCs w:val="32"/>
        </w:rPr>
        <w:t>根据“三定”方案内容，现有办公室、民族事务科、宗教事务科、执法监督检查科、语言文字办公室、古籍办公室（事业编专业技术岗）、民族宗教执法队（事业编管理岗）、州伊斯兰教协会、州佛教协会、等共</w:t>
      </w:r>
      <w:r w:rsidRPr="006713D2">
        <w:rPr>
          <w:rStyle w:val="a7"/>
          <w:rFonts w:ascii="仿宋" w:eastAsia="仿宋" w:hAnsi="仿宋" w:hint="eastAsia"/>
          <w:b w:val="0"/>
          <w:spacing w:val="-4"/>
          <w:sz w:val="32"/>
          <w:szCs w:val="32"/>
        </w:rPr>
        <w:t>7</w:t>
      </w:r>
      <w:r w:rsidRPr="006713D2">
        <w:rPr>
          <w:rStyle w:val="a7"/>
          <w:rFonts w:ascii="仿宋" w:eastAsia="仿宋" w:hAnsi="仿宋" w:hint="eastAsia"/>
          <w:b w:val="0"/>
          <w:spacing w:val="-4"/>
          <w:sz w:val="32"/>
          <w:szCs w:val="32"/>
        </w:rPr>
        <w:t>个科室、两个社会团体。另外“州民族团结进步创建办公室”、“州民族团结一家亲办公室”也由我委牵头开展工作。</w:t>
      </w:r>
    </w:p>
    <w:p w:rsidR="00670D7A" w:rsidRPr="006713D2" w:rsidRDefault="002B5D6E">
      <w:pPr>
        <w:spacing w:line="540" w:lineRule="exact"/>
        <w:ind w:firstLineChars="181" w:firstLine="565"/>
        <w:rPr>
          <w:rStyle w:val="a7"/>
          <w:rFonts w:ascii="仿宋" w:eastAsia="仿宋" w:hAnsi="仿宋"/>
          <w:b w:val="0"/>
          <w:spacing w:val="-4"/>
          <w:sz w:val="32"/>
          <w:szCs w:val="32"/>
        </w:rPr>
      </w:pPr>
      <w:r w:rsidRPr="006713D2">
        <w:rPr>
          <w:rStyle w:val="a7"/>
          <w:rFonts w:ascii="仿宋" w:eastAsia="仿宋" w:hAnsi="仿宋" w:hint="eastAsia"/>
          <w:b w:val="0"/>
          <w:spacing w:val="-4"/>
          <w:sz w:val="32"/>
          <w:szCs w:val="32"/>
        </w:rPr>
        <w:t>我委现有行政编制</w:t>
      </w:r>
      <w:r w:rsidRPr="006713D2">
        <w:rPr>
          <w:rStyle w:val="a7"/>
          <w:rFonts w:ascii="仿宋" w:eastAsia="仿宋" w:hAnsi="仿宋" w:hint="eastAsia"/>
          <w:b w:val="0"/>
          <w:spacing w:val="-4"/>
          <w:sz w:val="32"/>
          <w:szCs w:val="32"/>
        </w:rPr>
        <w:t>20</w:t>
      </w:r>
      <w:r w:rsidRPr="006713D2">
        <w:rPr>
          <w:rStyle w:val="a7"/>
          <w:rFonts w:ascii="仿宋" w:eastAsia="仿宋" w:hAnsi="仿宋" w:hint="eastAsia"/>
          <w:b w:val="0"/>
          <w:spacing w:val="-4"/>
          <w:sz w:val="32"/>
          <w:szCs w:val="32"/>
        </w:rPr>
        <w:t>人</w:t>
      </w:r>
      <w:r w:rsidRPr="006713D2">
        <w:rPr>
          <w:rStyle w:val="a7"/>
          <w:rFonts w:ascii="仿宋" w:eastAsia="仿宋" w:hAnsi="仿宋" w:hint="eastAsia"/>
          <w:b w:val="0"/>
          <w:spacing w:val="-4"/>
          <w:sz w:val="32"/>
          <w:szCs w:val="32"/>
        </w:rPr>
        <w:t>，工勤编</w:t>
      </w:r>
      <w:r w:rsidRPr="006713D2">
        <w:rPr>
          <w:rStyle w:val="a7"/>
          <w:rFonts w:ascii="仿宋" w:eastAsia="仿宋" w:hAnsi="仿宋" w:hint="eastAsia"/>
          <w:b w:val="0"/>
          <w:spacing w:val="-4"/>
          <w:sz w:val="32"/>
          <w:szCs w:val="32"/>
        </w:rPr>
        <w:t>2</w:t>
      </w:r>
      <w:r w:rsidRPr="006713D2">
        <w:rPr>
          <w:rStyle w:val="a7"/>
          <w:rFonts w:ascii="仿宋" w:eastAsia="仿宋" w:hAnsi="仿宋" w:hint="eastAsia"/>
          <w:b w:val="0"/>
          <w:spacing w:val="-4"/>
          <w:sz w:val="32"/>
          <w:szCs w:val="32"/>
        </w:rPr>
        <w:t>人，其中正县级</w:t>
      </w:r>
      <w:r w:rsidRPr="006713D2">
        <w:rPr>
          <w:rStyle w:val="a7"/>
          <w:rFonts w:ascii="仿宋" w:eastAsia="仿宋" w:hAnsi="仿宋" w:hint="eastAsia"/>
          <w:b w:val="0"/>
          <w:spacing w:val="-4"/>
          <w:sz w:val="32"/>
          <w:szCs w:val="32"/>
        </w:rPr>
        <w:t>2</w:t>
      </w:r>
      <w:r w:rsidRPr="006713D2">
        <w:rPr>
          <w:rStyle w:val="a7"/>
          <w:rFonts w:ascii="仿宋" w:eastAsia="仿宋" w:hAnsi="仿宋" w:hint="eastAsia"/>
          <w:b w:val="0"/>
          <w:spacing w:val="-4"/>
          <w:sz w:val="32"/>
          <w:szCs w:val="32"/>
        </w:rPr>
        <w:t>人，副县级</w:t>
      </w:r>
      <w:r w:rsidRPr="006713D2">
        <w:rPr>
          <w:rStyle w:val="a7"/>
          <w:rFonts w:ascii="仿宋" w:eastAsia="仿宋" w:hAnsi="仿宋" w:hint="eastAsia"/>
          <w:b w:val="0"/>
          <w:spacing w:val="-4"/>
          <w:sz w:val="32"/>
          <w:szCs w:val="32"/>
        </w:rPr>
        <w:t>4</w:t>
      </w:r>
      <w:r w:rsidRPr="006713D2">
        <w:rPr>
          <w:rStyle w:val="a7"/>
          <w:rFonts w:ascii="仿宋" w:eastAsia="仿宋" w:hAnsi="仿宋" w:hint="eastAsia"/>
          <w:b w:val="0"/>
          <w:spacing w:val="-4"/>
          <w:sz w:val="32"/>
          <w:szCs w:val="32"/>
        </w:rPr>
        <w:t>人，科级及以下</w:t>
      </w:r>
      <w:r w:rsidRPr="006713D2">
        <w:rPr>
          <w:rStyle w:val="a7"/>
          <w:rFonts w:ascii="仿宋" w:eastAsia="仿宋" w:hAnsi="仿宋" w:hint="eastAsia"/>
          <w:b w:val="0"/>
          <w:spacing w:val="-4"/>
          <w:sz w:val="32"/>
          <w:szCs w:val="32"/>
        </w:rPr>
        <w:t>16</w:t>
      </w:r>
      <w:r w:rsidRPr="006713D2">
        <w:rPr>
          <w:rStyle w:val="a7"/>
          <w:rFonts w:ascii="仿宋" w:eastAsia="仿宋" w:hAnsi="仿宋" w:hint="eastAsia"/>
          <w:b w:val="0"/>
          <w:spacing w:val="-4"/>
          <w:sz w:val="32"/>
          <w:szCs w:val="32"/>
        </w:rPr>
        <w:t>人；事业编</w:t>
      </w:r>
      <w:r w:rsidRPr="006713D2">
        <w:rPr>
          <w:rStyle w:val="a7"/>
          <w:rFonts w:ascii="仿宋" w:eastAsia="仿宋" w:hAnsi="仿宋" w:hint="eastAsia"/>
          <w:b w:val="0"/>
          <w:spacing w:val="-4"/>
          <w:sz w:val="32"/>
          <w:szCs w:val="32"/>
        </w:rPr>
        <w:t>14</w:t>
      </w:r>
      <w:r w:rsidRPr="006713D2">
        <w:rPr>
          <w:rStyle w:val="a7"/>
          <w:rFonts w:ascii="仿宋" w:eastAsia="仿宋" w:hAnsi="仿宋" w:hint="eastAsia"/>
          <w:b w:val="0"/>
          <w:spacing w:val="-4"/>
          <w:sz w:val="32"/>
          <w:szCs w:val="32"/>
        </w:rPr>
        <w:t>人，其中专业技术岗</w:t>
      </w:r>
      <w:r w:rsidRPr="006713D2">
        <w:rPr>
          <w:rStyle w:val="a7"/>
          <w:rFonts w:ascii="仿宋" w:eastAsia="仿宋" w:hAnsi="仿宋" w:hint="eastAsia"/>
          <w:b w:val="0"/>
          <w:spacing w:val="-4"/>
          <w:sz w:val="32"/>
          <w:szCs w:val="32"/>
        </w:rPr>
        <w:t>4</w:t>
      </w:r>
      <w:r w:rsidRPr="006713D2">
        <w:rPr>
          <w:rStyle w:val="a7"/>
          <w:rFonts w:ascii="仿宋" w:eastAsia="仿宋" w:hAnsi="仿宋" w:hint="eastAsia"/>
          <w:b w:val="0"/>
          <w:spacing w:val="-4"/>
          <w:sz w:val="32"/>
          <w:szCs w:val="32"/>
        </w:rPr>
        <w:t>人，管理岗</w:t>
      </w:r>
      <w:r w:rsidRPr="006713D2">
        <w:rPr>
          <w:rStyle w:val="a7"/>
          <w:rFonts w:ascii="仿宋" w:eastAsia="仿宋" w:hAnsi="仿宋" w:hint="eastAsia"/>
          <w:b w:val="0"/>
          <w:spacing w:val="-4"/>
          <w:sz w:val="32"/>
          <w:szCs w:val="32"/>
        </w:rPr>
        <w:t>10</w:t>
      </w:r>
      <w:r w:rsidRPr="006713D2">
        <w:rPr>
          <w:rStyle w:val="a7"/>
          <w:rFonts w:ascii="仿宋" w:eastAsia="仿宋" w:hAnsi="仿宋" w:hint="eastAsia"/>
          <w:b w:val="0"/>
          <w:spacing w:val="-4"/>
          <w:sz w:val="32"/>
          <w:szCs w:val="32"/>
        </w:rPr>
        <w:t>人。截止年底，我委现实有正县级领导干部</w:t>
      </w:r>
      <w:r w:rsidRPr="006713D2">
        <w:rPr>
          <w:rStyle w:val="a7"/>
          <w:rFonts w:ascii="仿宋" w:eastAsia="仿宋" w:hAnsi="仿宋" w:hint="eastAsia"/>
          <w:b w:val="0"/>
          <w:spacing w:val="-4"/>
          <w:sz w:val="32"/>
          <w:szCs w:val="32"/>
        </w:rPr>
        <w:t>2</w:t>
      </w:r>
      <w:r w:rsidRPr="006713D2">
        <w:rPr>
          <w:rStyle w:val="a7"/>
          <w:rFonts w:ascii="仿宋" w:eastAsia="仿宋" w:hAnsi="仿宋" w:hint="eastAsia"/>
          <w:b w:val="0"/>
          <w:spacing w:val="-4"/>
          <w:sz w:val="32"/>
          <w:szCs w:val="32"/>
        </w:rPr>
        <w:t>人，副县级领导干部</w:t>
      </w:r>
      <w:r w:rsidRPr="006713D2">
        <w:rPr>
          <w:rStyle w:val="a7"/>
          <w:rFonts w:ascii="仿宋" w:eastAsia="仿宋" w:hAnsi="仿宋" w:hint="eastAsia"/>
          <w:b w:val="0"/>
          <w:spacing w:val="-4"/>
          <w:sz w:val="32"/>
          <w:szCs w:val="32"/>
        </w:rPr>
        <w:t>5</w:t>
      </w:r>
      <w:r w:rsidRPr="006713D2">
        <w:rPr>
          <w:rStyle w:val="a7"/>
          <w:rFonts w:ascii="仿宋" w:eastAsia="仿宋" w:hAnsi="仿宋" w:hint="eastAsia"/>
          <w:b w:val="0"/>
          <w:spacing w:val="-4"/>
          <w:sz w:val="32"/>
          <w:szCs w:val="32"/>
        </w:rPr>
        <w:t>人，科级及以下</w:t>
      </w:r>
      <w:r w:rsidRPr="006713D2">
        <w:rPr>
          <w:rStyle w:val="a7"/>
          <w:rFonts w:ascii="仿宋" w:eastAsia="仿宋" w:hAnsi="仿宋" w:hint="eastAsia"/>
          <w:b w:val="0"/>
          <w:spacing w:val="-4"/>
          <w:sz w:val="32"/>
          <w:szCs w:val="32"/>
        </w:rPr>
        <w:t>13</w:t>
      </w:r>
      <w:r w:rsidRPr="006713D2">
        <w:rPr>
          <w:rStyle w:val="a7"/>
          <w:rFonts w:ascii="仿宋" w:eastAsia="仿宋" w:hAnsi="仿宋" w:hint="eastAsia"/>
          <w:b w:val="0"/>
          <w:spacing w:val="-4"/>
          <w:sz w:val="32"/>
          <w:szCs w:val="32"/>
        </w:rPr>
        <w:t>人，事业编</w:t>
      </w:r>
      <w:r w:rsidRPr="006713D2">
        <w:rPr>
          <w:rStyle w:val="a7"/>
          <w:rFonts w:ascii="仿宋" w:eastAsia="仿宋" w:hAnsi="仿宋" w:hint="eastAsia"/>
          <w:b w:val="0"/>
          <w:spacing w:val="-4"/>
          <w:sz w:val="32"/>
          <w:szCs w:val="32"/>
        </w:rPr>
        <w:t>13</w:t>
      </w:r>
      <w:r w:rsidRPr="006713D2">
        <w:rPr>
          <w:rStyle w:val="a7"/>
          <w:rFonts w:ascii="仿宋" w:eastAsia="仿宋" w:hAnsi="仿宋" w:hint="eastAsia"/>
          <w:b w:val="0"/>
          <w:spacing w:val="-4"/>
          <w:sz w:val="32"/>
          <w:szCs w:val="32"/>
        </w:rPr>
        <w:t>人，共计</w:t>
      </w:r>
      <w:r w:rsidRPr="006713D2">
        <w:rPr>
          <w:rStyle w:val="a7"/>
          <w:rFonts w:ascii="仿宋" w:eastAsia="仿宋" w:hAnsi="仿宋" w:hint="eastAsia"/>
          <w:b w:val="0"/>
          <w:spacing w:val="-4"/>
          <w:sz w:val="32"/>
          <w:szCs w:val="32"/>
        </w:rPr>
        <w:t>33</w:t>
      </w:r>
      <w:r w:rsidRPr="006713D2">
        <w:rPr>
          <w:rStyle w:val="a7"/>
          <w:rFonts w:ascii="仿宋" w:eastAsia="仿宋" w:hAnsi="仿宋" w:hint="eastAsia"/>
          <w:b w:val="0"/>
          <w:spacing w:val="-4"/>
          <w:sz w:val="32"/>
          <w:szCs w:val="32"/>
        </w:rPr>
        <w:t>人。</w:t>
      </w:r>
    </w:p>
    <w:p w:rsidR="00670D7A" w:rsidRPr="006713D2" w:rsidRDefault="002B5D6E">
      <w:pPr>
        <w:spacing w:line="540" w:lineRule="exact"/>
        <w:ind w:firstLineChars="181" w:firstLine="567"/>
        <w:rPr>
          <w:rStyle w:val="a7"/>
          <w:rFonts w:ascii="仿宋" w:eastAsia="仿宋" w:hAnsi="仿宋"/>
          <w:spacing w:val="-4"/>
          <w:sz w:val="32"/>
          <w:szCs w:val="32"/>
        </w:rPr>
      </w:pPr>
      <w:r w:rsidRPr="006713D2">
        <w:rPr>
          <w:rStyle w:val="a7"/>
          <w:rFonts w:ascii="仿宋" w:eastAsia="仿宋" w:hAnsi="仿宋" w:hint="eastAsia"/>
          <w:spacing w:val="-4"/>
          <w:sz w:val="32"/>
          <w:szCs w:val="32"/>
        </w:rPr>
        <w:t>（二）项目预算</w:t>
      </w:r>
      <w:r w:rsidRPr="006713D2">
        <w:rPr>
          <w:rStyle w:val="a7"/>
          <w:rFonts w:ascii="仿宋" w:eastAsia="仿宋" w:hAnsi="仿宋"/>
          <w:spacing w:val="-4"/>
          <w:sz w:val="32"/>
          <w:szCs w:val="32"/>
        </w:rPr>
        <w:t>绩效目标</w:t>
      </w:r>
      <w:r w:rsidRPr="006713D2">
        <w:rPr>
          <w:rStyle w:val="a7"/>
          <w:rFonts w:ascii="仿宋" w:eastAsia="仿宋" w:hAnsi="仿宋" w:hint="eastAsia"/>
          <w:spacing w:val="-4"/>
          <w:sz w:val="32"/>
          <w:szCs w:val="32"/>
        </w:rPr>
        <w:t>设定情况</w:t>
      </w:r>
    </w:p>
    <w:p w:rsidR="00670D7A" w:rsidRPr="006713D2" w:rsidRDefault="002B5D6E">
      <w:pPr>
        <w:spacing w:line="540" w:lineRule="exact"/>
        <w:ind w:firstLine="640"/>
        <w:rPr>
          <w:rStyle w:val="a7"/>
          <w:rFonts w:ascii="仿宋" w:eastAsia="仿宋" w:hAnsi="仿宋"/>
          <w:b w:val="0"/>
          <w:spacing w:val="-4"/>
          <w:sz w:val="32"/>
          <w:szCs w:val="32"/>
        </w:rPr>
      </w:pPr>
      <w:r w:rsidRPr="006713D2">
        <w:rPr>
          <w:rStyle w:val="a7"/>
          <w:rFonts w:ascii="仿宋" w:eastAsia="仿宋" w:hAnsi="仿宋" w:hint="eastAsia"/>
          <w:b w:val="0"/>
          <w:spacing w:val="-4"/>
          <w:sz w:val="32"/>
          <w:szCs w:val="32"/>
        </w:rPr>
        <w:t>201</w:t>
      </w:r>
      <w:r w:rsidRPr="006713D2">
        <w:rPr>
          <w:rStyle w:val="a7"/>
          <w:rFonts w:ascii="仿宋" w:eastAsia="仿宋" w:hAnsi="仿宋" w:hint="eastAsia"/>
          <w:b w:val="0"/>
          <w:spacing w:val="-4"/>
          <w:sz w:val="32"/>
          <w:szCs w:val="32"/>
        </w:rPr>
        <w:t>8</w:t>
      </w:r>
      <w:r w:rsidRPr="006713D2">
        <w:rPr>
          <w:rStyle w:val="a7"/>
          <w:rFonts w:ascii="仿宋" w:eastAsia="仿宋" w:hAnsi="仿宋" w:hint="eastAsia"/>
          <w:b w:val="0"/>
          <w:spacing w:val="-4"/>
          <w:sz w:val="32"/>
          <w:szCs w:val="32"/>
        </w:rPr>
        <w:t>先后争取少数民族发展资金</w:t>
      </w:r>
      <w:r w:rsidRPr="006713D2">
        <w:rPr>
          <w:rStyle w:val="a7"/>
          <w:rFonts w:ascii="仿宋" w:eastAsia="仿宋" w:hAnsi="仿宋" w:hint="eastAsia"/>
          <w:b w:val="0"/>
          <w:spacing w:val="-4"/>
          <w:sz w:val="32"/>
          <w:szCs w:val="32"/>
        </w:rPr>
        <w:t>20.2</w:t>
      </w:r>
      <w:r w:rsidRPr="006713D2">
        <w:rPr>
          <w:rStyle w:val="a7"/>
          <w:rFonts w:ascii="仿宋" w:eastAsia="仿宋" w:hAnsi="仿宋" w:hint="eastAsia"/>
          <w:b w:val="0"/>
          <w:spacing w:val="-4"/>
          <w:sz w:val="32"/>
          <w:szCs w:val="32"/>
        </w:rPr>
        <w:t>万元，其中少数民族发展资金</w:t>
      </w:r>
      <w:r w:rsidRPr="006713D2">
        <w:rPr>
          <w:rStyle w:val="a7"/>
          <w:rFonts w:ascii="仿宋" w:eastAsia="仿宋" w:hAnsi="仿宋" w:hint="eastAsia"/>
          <w:b w:val="0"/>
          <w:spacing w:val="-4"/>
          <w:sz w:val="32"/>
          <w:szCs w:val="32"/>
        </w:rPr>
        <w:t>20</w:t>
      </w:r>
      <w:r w:rsidRPr="006713D2">
        <w:rPr>
          <w:rStyle w:val="a7"/>
          <w:rFonts w:ascii="仿宋" w:eastAsia="仿宋" w:hAnsi="仿宋" w:hint="eastAsia"/>
          <w:b w:val="0"/>
          <w:spacing w:val="-4"/>
          <w:sz w:val="32"/>
          <w:szCs w:val="32"/>
        </w:rPr>
        <w:t>万元</w:t>
      </w:r>
      <w:r w:rsidRPr="006713D2">
        <w:rPr>
          <w:rStyle w:val="a7"/>
          <w:rFonts w:ascii="仿宋" w:eastAsia="仿宋" w:hAnsi="仿宋" w:hint="eastAsia"/>
          <w:b w:val="0"/>
          <w:spacing w:val="-4"/>
          <w:sz w:val="32"/>
          <w:szCs w:val="32"/>
        </w:rPr>
        <w:t>，</w:t>
      </w:r>
      <w:r w:rsidRPr="006713D2">
        <w:rPr>
          <w:rStyle w:val="a7"/>
          <w:rFonts w:ascii="仿宋" w:eastAsia="仿宋" w:hAnsi="仿宋" w:hint="eastAsia"/>
          <w:b w:val="0"/>
          <w:spacing w:val="-4"/>
          <w:sz w:val="32"/>
          <w:szCs w:val="32"/>
        </w:rPr>
        <w:t>少数民族发展资金</w:t>
      </w:r>
      <w:r w:rsidRPr="006713D2">
        <w:rPr>
          <w:rStyle w:val="a7"/>
          <w:rFonts w:ascii="仿宋" w:eastAsia="仿宋" w:hAnsi="仿宋" w:hint="eastAsia"/>
          <w:b w:val="0"/>
          <w:spacing w:val="-4"/>
          <w:sz w:val="32"/>
          <w:szCs w:val="32"/>
        </w:rPr>
        <w:t>管理费</w:t>
      </w:r>
      <w:r w:rsidRPr="006713D2">
        <w:rPr>
          <w:rStyle w:val="a7"/>
          <w:rFonts w:ascii="仿宋" w:eastAsia="仿宋" w:hAnsi="仿宋" w:hint="eastAsia"/>
          <w:b w:val="0"/>
          <w:spacing w:val="-4"/>
          <w:sz w:val="32"/>
          <w:szCs w:val="32"/>
        </w:rPr>
        <w:t>0.2</w:t>
      </w:r>
      <w:r w:rsidRPr="006713D2">
        <w:rPr>
          <w:rStyle w:val="a7"/>
          <w:rFonts w:ascii="仿宋" w:eastAsia="仿宋" w:hAnsi="仿宋" w:hint="eastAsia"/>
          <w:b w:val="0"/>
          <w:spacing w:val="-4"/>
          <w:sz w:val="32"/>
          <w:szCs w:val="32"/>
        </w:rPr>
        <w:t>万元</w:t>
      </w:r>
      <w:r w:rsidRPr="006713D2">
        <w:rPr>
          <w:rStyle w:val="a7"/>
          <w:rFonts w:ascii="仿宋" w:eastAsia="仿宋" w:hAnsi="仿宋" w:hint="eastAsia"/>
          <w:b w:val="0"/>
          <w:spacing w:val="-4"/>
          <w:sz w:val="32"/>
          <w:szCs w:val="32"/>
        </w:rPr>
        <w:t>。全州利用少数民族发展资金培训项目开展劳动技能培训</w:t>
      </w:r>
      <w:r w:rsidR="006713D2">
        <w:rPr>
          <w:rStyle w:val="a7"/>
          <w:rFonts w:ascii="仿宋" w:eastAsia="仿宋" w:hAnsi="仿宋" w:hint="eastAsia"/>
          <w:b w:val="0"/>
          <w:spacing w:val="-4"/>
          <w:sz w:val="32"/>
          <w:szCs w:val="32"/>
        </w:rPr>
        <w:t>4</w:t>
      </w:r>
      <w:r w:rsidRPr="006713D2">
        <w:rPr>
          <w:rStyle w:val="a7"/>
          <w:rFonts w:ascii="仿宋" w:eastAsia="仿宋" w:hAnsi="仿宋" w:hint="eastAsia"/>
          <w:b w:val="0"/>
          <w:spacing w:val="-4"/>
          <w:sz w:val="32"/>
          <w:szCs w:val="32"/>
        </w:rPr>
        <w:t>个班次，涉及</w:t>
      </w:r>
      <w:r w:rsidRPr="006713D2">
        <w:rPr>
          <w:rStyle w:val="a7"/>
          <w:rFonts w:ascii="仿宋" w:eastAsia="仿宋" w:hAnsi="仿宋" w:hint="eastAsia"/>
          <w:b w:val="0"/>
          <w:spacing w:val="-4"/>
          <w:sz w:val="32"/>
          <w:szCs w:val="32"/>
        </w:rPr>
        <w:t>3</w:t>
      </w:r>
      <w:r w:rsidRPr="006713D2">
        <w:rPr>
          <w:rStyle w:val="a7"/>
          <w:rFonts w:ascii="仿宋" w:eastAsia="仿宋" w:hAnsi="仿宋" w:hint="eastAsia"/>
          <w:b w:val="0"/>
          <w:spacing w:val="-4"/>
          <w:sz w:val="32"/>
          <w:szCs w:val="32"/>
        </w:rPr>
        <w:t>个县</w:t>
      </w:r>
      <w:r w:rsidRPr="006713D2">
        <w:rPr>
          <w:rStyle w:val="a7"/>
          <w:rFonts w:ascii="仿宋" w:eastAsia="仿宋" w:hAnsi="仿宋" w:hint="eastAsia"/>
          <w:b w:val="0"/>
          <w:spacing w:val="-4"/>
          <w:sz w:val="32"/>
          <w:szCs w:val="32"/>
        </w:rPr>
        <w:t>6</w:t>
      </w:r>
      <w:r w:rsidRPr="006713D2">
        <w:rPr>
          <w:rStyle w:val="a7"/>
          <w:rFonts w:ascii="仿宋" w:eastAsia="仿宋" w:hAnsi="仿宋" w:hint="eastAsia"/>
          <w:b w:val="0"/>
          <w:spacing w:val="-4"/>
          <w:sz w:val="32"/>
          <w:szCs w:val="32"/>
        </w:rPr>
        <w:t>个村，培训农牧民达</w:t>
      </w:r>
      <w:r w:rsidRPr="006713D2">
        <w:rPr>
          <w:rStyle w:val="a7"/>
          <w:rFonts w:ascii="仿宋" w:eastAsia="仿宋" w:hAnsi="仿宋" w:hint="eastAsia"/>
          <w:b w:val="0"/>
          <w:spacing w:val="-4"/>
          <w:sz w:val="32"/>
          <w:szCs w:val="32"/>
        </w:rPr>
        <w:t>300</w:t>
      </w:r>
      <w:r w:rsidRPr="006713D2">
        <w:rPr>
          <w:rStyle w:val="a7"/>
          <w:rFonts w:ascii="仿宋" w:eastAsia="仿宋" w:hAnsi="仿宋" w:hint="eastAsia"/>
          <w:b w:val="0"/>
          <w:spacing w:val="-4"/>
          <w:sz w:val="32"/>
          <w:szCs w:val="32"/>
        </w:rPr>
        <w:t>余人；有效改善了乡村面貌和农牧民生产生活条件，拓宽了乡村旅游资源，有力地保护了少数民族传统手工艺技能，为提高农牧民劳动技能、增加农牧民收入等方面发挥了很大作用。</w:t>
      </w:r>
    </w:p>
    <w:p w:rsidR="00670D7A" w:rsidRPr="006713D2" w:rsidRDefault="002B5D6E">
      <w:pPr>
        <w:spacing w:line="540" w:lineRule="exact"/>
        <w:ind w:firstLine="640"/>
        <w:rPr>
          <w:rStyle w:val="a7"/>
          <w:rFonts w:ascii="仿宋" w:eastAsia="仿宋" w:hAnsi="仿宋"/>
          <w:b w:val="0"/>
          <w:spacing w:val="-4"/>
          <w:sz w:val="32"/>
          <w:szCs w:val="32"/>
        </w:rPr>
      </w:pPr>
      <w:r w:rsidRPr="006713D2">
        <w:rPr>
          <w:rStyle w:val="a7"/>
          <w:rFonts w:ascii="仿宋" w:eastAsia="仿宋" w:hAnsi="仿宋" w:hint="eastAsia"/>
          <w:b w:val="0"/>
          <w:spacing w:val="-4"/>
          <w:sz w:val="32"/>
          <w:szCs w:val="32"/>
        </w:rPr>
        <w:t>二、项目资金使用及管理情况</w:t>
      </w:r>
    </w:p>
    <w:p w:rsidR="00670D7A" w:rsidRPr="006713D2" w:rsidRDefault="002B5D6E">
      <w:pPr>
        <w:spacing w:line="540" w:lineRule="exact"/>
        <w:ind w:firstLineChars="181" w:firstLine="567"/>
        <w:rPr>
          <w:rStyle w:val="a7"/>
          <w:rFonts w:ascii="仿宋" w:eastAsia="仿宋" w:hAnsi="仿宋"/>
          <w:spacing w:val="-4"/>
          <w:sz w:val="32"/>
          <w:szCs w:val="32"/>
        </w:rPr>
      </w:pPr>
      <w:r w:rsidRPr="006713D2">
        <w:rPr>
          <w:rStyle w:val="a7"/>
          <w:rFonts w:ascii="仿宋" w:eastAsia="仿宋" w:hAnsi="仿宋" w:hint="eastAsia"/>
          <w:spacing w:val="-4"/>
          <w:sz w:val="32"/>
          <w:szCs w:val="32"/>
        </w:rPr>
        <w:t>（一）项目资金安排落实、总投入等情况分析</w:t>
      </w:r>
    </w:p>
    <w:p w:rsidR="00670D7A" w:rsidRPr="006713D2" w:rsidRDefault="002B5D6E" w:rsidP="006713D2">
      <w:pPr>
        <w:spacing w:line="540" w:lineRule="exact"/>
        <w:ind w:firstLineChars="181" w:firstLine="565"/>
        <w:rPr>
          <w:rStyle w:val="a7"/>
          <w:rFonts w:ascii="仿宋" w:eastAsia="仿宋" w:hAnsi="仿宋"/>
          <w:b w:val="0"/>
          <w:spacing w:val="-4"/>
          <w:sz w:val="32"/>
          <w:szCs w:val="32"/>
        </w:rPr>
      </w:pPr>
      <w:r w:rsidRPr="006713D2">
        <w:rPr>
          <w:rStyle w:val="a7"/>
          <w:rFonts w:ascii="仿宋" w:eastAsia="仿宋" w:hAnsi="仿宋" w:hint="eastAsia"/>
          <w:b w:val="0"/>
          <w:spacing w:val="-4"/>
          <w:sz w:val="32"/>
          <w:szCs w:val="32"/>
        </w:rPr>
        <w:t>项目计划安排资金</w:t>
      </w:r>
      <w:r w:rsidRPr="006713D2">
        <w:rPr>
          <w:rStyle w:val="a7"/>
          <w:rFonts w:ascii="仿宋" w:eastAsia="仿宋" w:hAnsi="仿宋" w:hint="eastAsia"/>
          <w:b w:val="0"/>
          <w:spacing w:val="-4"/>
          <w:sz w:val="32"/>
          <w:szCs w:val="32"/>
        </w:rPr>
        <w:t>0.2</w:t>
      </w:r>
      <w:r w:rsidRPr="006713D2">
        <w:rPr>
          <w:rStyle w:val="a7"/>
          <w:rFonts w:ascii="仿宋" w:eastAsia="仿宋" w:hAnsi="仿宋" w:hint="eastAsia"/>
          <w:b w:val="0"/>
          <w:spacing w:val="-4"/>
          <w:sz w:val="32"/>
          <w:szCs w:val="32"/>
        </w:rPr>
        <w:t>万元，总投入</w:t>
      </w:r>
      <w:r w:rsidRPr="006713D2">
        <w:rPr>
          <w:rStyle w:val="a7"/>
          <w:rFonts w:ascii="仿宋" w:eastAsia="仿宋" w:hAnsi="仿宋" w:hint="eastAsia"/>
          <w:b w:val="0"/>
          <w:spacing w:val="-4"/>
          <w:sz w:val="32"/>
          <w:szCs w:val="32"/>
        </w:rPr>
        <w:t>0.2</w:t>
      </w:r>
      <w:r w:rsidRPr="006713D2">
        <w:rPr>
          <w:rStyle w:val="a7"/>
          <w:rFonts w:ascii="仿宋" w:eastAsia="仿宋" w:hAnsi="仿宋" w:hint="eastAsia"/>
          <w:b w:val="0"/>
          <w:spacing w:val="-4"/>
          <w:sz w:val="32"/>
          <w:szCs w:val="32"/>
        </w:rPr>
        <w:t>万元，全部为财政资金。</w:t>
      </w:r>
    </w:p>
    <w:p w:rsidR="00670D7A" w:rsidRPr="006713D2" w:rsidRDefault="002B5D6E">
      <w:pPr>
        <w:spacing w:line="540" w:lineRule="exact"/>
        <w:ind w:firstLineChars="181" w:firstLine="567"/>
        <w:rPr>
          <w:rStyle w:val="a7"/>
          <w:rFonts w:ascii="仿宋" w:eastAsia="仿宋" w:hAnsi="仿宋"/>
          <w:spacing w:val="-4"/>
          <w:sz w:val="32"/>
          <w:szCs w:val="32"/>
        </w:rPr>
      </w:pPr>
      <w:r w:rsidRPr="006713D2">
        <w:rPr>
          <w:rStyle w:val="a7"/>
          <w:rFonts w:ascii="仿宋" w:eastAsia="仿宋" w:hAnsi="仿宋" w:hint="eastAsia"/>
          <w:spacing w:val="-4"/>
          <w:sz w:val="32"/>
          <w:szCs w:val="32"/>
        </w:rPr>
        <w:t>（二）项目资金实际使用情况分析</w:t>
      </w:r>
    </w:p>
    <w:p w:rsidR="00670D7A" w:rsidRPr="006713D2" w:rsidRDefault="002B5D6E" w:rsidP="006713D2">
      <w:pPr>
        <w:spacing w:line="540" w:lineRule="exact"/>
        <w:ind w:firstLineChars="181" w:firstLine="565"/>
        <w:rPr>
          <w:rStyle w:val="a7"/>
          <w:rFonts w:ascii="仿宋" w:eastAsia="仿宋" w:hAnsi="仿宋"/>
          <w:b w:val="0"/>
          <w:spacing w:val="-4"/>
          <w:sz w:val="32"/>
          <w:szCs w:val="32"/>
        </w:rPr>
      </w:pPr>
      <w:r w:rsidRPr="006713D2">
        <w:rPr>
          <w:rStyle w:val="a7"/>
          <w:rFonts w:ascii="仿宋" w:eastAsia="仿宋" w:hAnsi="仿宋" w:hint="eastAsia"/>
          <w:b w:val="0"/>
          <w:spacing w:val="-4"/>
          <w:sz w:val="32"/>
          <w:szCs w:val="32"/>
        </w:rPr>
        <w:lastRenderedPageBreak/>
        <w:t>项目实际资金安排</w:t>
      </w:r>
      <w:r w:rsidRPr="006713D2">
        <w:rPr>
          <w:rStyle w:val="a7"/>
          <w:rFonts w:ascii="仿宋" w:eastAsia="仿宋" w:hAnsi="仿宋" w:hint="eastAsia"/>
          <w:b w:val="0"/>
          <w:spacing w:val="-4"/>
          <w:sz w:val="32"/>
          <w:szCs w:val="32"/>
        </w:rPr>
        <w:t>0.2</w:t>
      </w:r>
      <w:r w:rsidRPr="006713D2">
        <w:rPr>
          <w:rStyle w:val="a7"/>
          <w:rFonts w:ascii="仿宋" w:eastAsia="仿宋" w:hAnsi="仿宋" w:hint="eastAsia"/>
          <w:b w:val="0"/>
          <w:spacing w:val="-4"/>
          <w:sz w:val="32"/>
          <w:szCs w:val="32"/>
        </w:rPr>
        <w:t>万元，全部为财政资金。</w:t>
      </w:r>
    </w:p>
    <w:p w:rsidR="00670D7A" w:rsidRPr="006713D2" w:rsidRDefault="002B5D6E">
      <w:pPr>
        <w:spacing w:line="540" w:lineRule="exact"/>
        <w:ind w:firstLineChars="181" w:firstLine="567"/>
        <w:rPr>
          <w:rStyle w:val="a7"/>
          <w:rFonts w:ascii="仿宋" w:eastAsia="仿宋" w:hAnsi="仿宋"/>
          <w:spacing w:val="-4"/>
          <w:sz w:val="32"/>
          <w:szCs w:val="32"/>
        </w:rPr>
      </w:pPr>
      <w:r w:rsidRPr="006713D2">
        <w:rPr>
          <w:rStyle w:val="a7"/>
          <w:rFonts w:ascii="仿宋" w:eastAsia="仿宋" w:hAnsi="仿宋" w:hint="eastAsia"/>
          <w:spacing w:val="-4"/>
          <w:sz w:val="32"/>
          <w:szCs w:val="32"/>
        </w:rPr>
        <w:t>（三）项目资金管理情况分析</w:t>
      </w:r>
    </w:p>
    <w:p w:rsidR="00670D7A" w:rsidRPr="006713D2" w:rsidRDefault="002B5D6E">
      <w:pPr>
        <w:spacing w:line="540" w:lineRule="exact"/>
        <w:ind w:firstLine="640"/>
        <w:rPr>
          <w:rStyle w:val="a7"/>
          <w:rFonts w:ascii="仿宋" w:eastAsia="仿宋" w:hAnsi="仿宋"/>
          <w:b w:val="0"/>
          <w:spacing w:val="-4"/>
          <w:sz w:val="32"/>
          <w:szCs w:val="32"/>
        </w:rPr>
      </w:pPr>
      <w:r w:rsidRPr="006713D2">
        <w:rPr>
          <w:rStyle w:val="a7"/>
          <w:rFonts w:ascii="仿宋" w:eastAsia="仿宋" w:hAnsi="仿宋" w:hint="eastAsia"/>
          <w:b w:val="0"/>
          <w:spacing w:val="-4"/>
          <w:sz w:val="32"/>
          <w:szCs w:val="32"/>
        </w:rPr>
        <w:t>项目实施严格按</w:t>
      </w:r>
      <w:r w:rsidRPr="006713D2">
        <w:rPr>
          <w:rStyle w:val="a7"/>
          <w:rFonts w:ascii="仿宋" w:eastAsia="仿宋" w:hAnsi="仿宋" w:hint="eastAsia"/>
          <w:b w:val="0"/>
          <w:spacing w:val="-4"/>
          <w:sz w:val="32"/>
          <w:szCs w:val="32"/>
        </w:rPr>
        <w:t>照相关财务制度执行，严格执行培训经费使用制度、政府采购、差旅费制度、公务用车制度等相关财务制度，坚持做好厉行节约，组织实施好项目工作同时加强日常监督，确保项目有效实施。</w:t>
      </w:r>
    </w:p>
    <w:p w:rsidR="00670D7A" w:rsidRPr="006713D2" w:rsidRDefault="002B5D6E">
      <w:pPr>
        <w:spacing w:line="540" w:lineRule="exact"/>
        <w:ind w:firstLine="640"/>
        <w:rPr>
          <w:rStyle w:val="a7"/>
          <w:rFonts w:ascii="仿宋" w:eastAsia="仿宋" w:hAnsi="仿宋"/>
          <w:b w:val="0"/>
          <w:spacing w:val="-4"/>
          <w:sz w:val="32"/>
          <w:szCs w:val="32"/>
        </w:rPr>
      </w:pPr>
      <w:r w:rsidRPr="006713D2">
        <w:rPr>
          <w:rStyle w:val="a7"/>
          <w:rFonts w:ascii="仿宋" w:eastAsia="仿宋" w:hAnsi="仿宋" w:hint="eastAsia"/>
          <w:b w:val="0"/>
          <w:spacing w:val="-4"/>
          <w:sz w:val="32"/>
          <w:szCs w:val="32"/>
        </w:rPr>
        <w:t>三、项目组织实施情况</w:t>
      </w:r>
    </w:p>
    <w:p w:rsidR="00670D7A" w:rsidRPr="006713D2" w:rsidRDefault="002B5D6E">
      <w:pPr>
        <w:spacing w:line="540" w:lineRule="exact"/>
        <w:ind w:firstLineChars="181" w:firstLine="567"/>
        <w:rPr>
          <w:rStyle w:val="a7"/>
          <w:rFonts w:ascii="仿宋" w:eastAsia="仿宋" w:hAnsi="仿宋"/>
          <w:spacing w:val="-4"/>
          <w:sz w:val="32"/>
          <w:szCs w:val="32"/>
        </w:rPr>
      </w:pPr>
      <w:r w:rsidRPr="006713D2">
        <w:rPr>
          <w:rStyle w:val="a7"/>
          <w:rFonts w:ascii="仿宋" w:eastAsia="仿宋" w:hAnsi="仿宋" w:hint="eastAsia"/>
          <w:spacing w:val="-4"/>
          <w:sz w:val="32"/>
          <w:szCs w:val="32"/>
        </w:rPr>
        <w:t>（一）项目组织情况分析</w:t>
      </w:r>
    </w:p>
    <w:p w:rsidR="00670D7A" w:rsidRPr="006713D2" w:rsidRDefault="002B5D6E" w:rsidP="006713D2">
      <w:pPr>
        <w:spacing w:line="540" w:lineRule="exact"/>
        <w:ind w:firstLineChars="181" w:firstLine="565"/>
        <w:rPr>
          <w:rStyle w:val="a7"/>
          <w:rFonts w:ascii="仿宋" w:eastAsia="仿宋" w:hAnsi="仿宋"/>
          <w:b w:val="0"/>
          <w:spacing w:val="-4"/>
          <w:sz w:val="32"/>
          <w:szCs w:val="32"/>
        </w:rPr>
      </w:pPr>
      <w:r w:rsidRPr="006713D2">
        <w:rPr>
          <w:rStyle w:val="a7"/>
          <w:rFonts w:ascii="仿宋" w:eastAsia="仿宋" w:hAnsi="仿宋" w:hint="eastAsia"/>
          <w:b w:val="0"/>
          <w:spacing w:val="-4"/>
          <w:sz w:val="32"/>
          <w:szCs w:val="32"/>
        </w:rPr>
        <w:t>认真落实项目计划，顺利完成项目任务。</w:t>
      </w:r>
    </w:p>
    <w:p w:rsidR="00670D7A" w:rsidRPr="006713D2" w:rsidRDefault="002B5D6E">
      <w:pPr>
        <w:numPr>
          <w:ilvl w:val="0"/>
          <w:numId w:val="1"/>
        </w:numPr>
        <w:spacing w:line="540" w:lineRule="exact"/>
        <w:ind w:firstLineChars="181" w:firstLine="567"/>
        <w:rPr>
          <w:rStyle w:val="a7"/>
          <w:rFonts w:ascii="仿宋" w:eastAsia="仿宋" w:hAnsi="仿宋"/>
          <w:spacing w:val="-4"/>
          <w:sz w:val="32"/>
          <w:szCs w:val="32"/>
        </w:rPr>
      </w:pPr>
      <w:r w:rsidRPr="006713D2">
        <w:rPr>
          <w:rStyle w:val="a7"/>
          <w:rFonts w:ascii="仿宋" w:eastAsia="仿宋" w:hAnsi="仿宋" w:hint="eastAsia"/>
          <w:spacing w:val="-4"/>
          <w:sz w:val="32"/>
          <w:szCs w:val="32"/>
        </w:rPr>
        <w:t>项目管理情况分析</w:t>
      </w:r>
    </w:p>
    <w:p w:rsidR="00670D7A" w:rsidRPr="006713D2" w:rsidRDefault="002B5D6E">
      <w:pPr>
        <w:spacing w:line="540" w:lineRule="exact"/>
        <w:rPr>
          <w:rStyle w:val="a7"/>
          <w:rFonts w:ascii="仿宋" w:eastAsia="仿宋" w:hAnsi="仿宋"/>
          <w:b w:val="0"/>
          <w:bCs w:val="0"/>
          <w:spacing w:val="-4"/>
          <w:sz w:val="32"/>
          <w:szCs w:val="32"/>
        </w:rPr>
      </w:pPr>
      <w:r w:rsidRPr="006713D2">
        <w:rPr>
          <w:rStyle w:val="a7"/>
          <w:rFonts w:ascii="仿宋" w:eastAsia="仿宋" w:hAnsi="仿宋" w:hint="eastAsia"/>
          <w:b w:val="0"/>
          <w:bCs w:val="0"/>
          <w:spacing w:val="-4"/>
          <w:sz w:val="32"/>
          <w:szCs w:val="32"/>
        </w:rPr>
        <w:t>项目具体实施办法，先成立少数民族发展资金项目小组，委党组书记任组长，办公室、民族科具体实施项目。</w:t>
      </w:r>
    </w:p>
    <w:p w:rsidR="00670D7A" w:rsidRPr="006713D2" w:rsidRDefault="002B5D6E" w:rsidP="006713D2">
      <w:pPr>
        <w:spacing w:line="540" w:lineRule="exact"/>
        <w:ind w:firstLineChars="181" w:firstLine="565"/>
        <w:rPr>
          <w:rStyle w:val="a7"/>
          <w:rFonts w:ascii="仿宋" w:eastAsia="仿宋" w:hAnsi="仿宋"/>
        </w:rPr>
      </w:pPr>
      <w:r w:rsidRPr="006713D2">
        <w:rPr>
          <w:rStyle w:val="a7"/>
          <w:rFonts w:ascii="仿宋" w:eastAsia="仿宋" w:hAnsi="仿宋" w:hint="eastAsia"/>
          <w:b w:val="0"/>
          <w:spacing w:val="-4"/>
          <w:sz w:val="32"/>
          <w:szCs w:val="32"/>
        </w:rPr>
        <w:t>四、项目绩效情况</w:t>
      </w:r>
    </w:p>
    <w:p w:rsidR="00670D7A" w:rsidRPr="006713D2" w:rsidRDefault="002B5D6E">
      <w:pPr>
        <w:spacing w:line="540" w:lineRule="exact"/>
        <w:ind w:firstLineChars="181" w:firstLine="567"/>
        <w:rPr>
          <w:rFonts w:ascii="仿宋" w:eastAsia="仿宋" w:hAnsi="仿宋"/>
          <w:b/>
          <w:spacing w:val="-4"/>
          <w:sz w:val="32"/>
          <w:szCs w:val="32"/>
        </w:rPr>
      </w:pPr>
      <w:r w:rsidRPr="006713D2">
        <w:rPr>
          <w:rFonts w:ascii="仿宋" w:eastAsia="仿宋" w:hAnsi="仿宋" w:hint="eastAsia"/>
          <w:b/>
          <w:spacing w:val="-4"/>
          <w:sz w:val="32"/>
          <w:szCs w:val="32"/>
        </w:rPr>
        <w:t>（一）项目绩效目标完成情况分析</w:t>
      </w:r>
    </w:p>
    <w:p w:rsidR="00670D7A" w:rsidRPr="006713D2" w:rsidRDefault="002B5D6E" w:rsidP="006713D2">
      <w:pPr>
        <w:spacing w:line="540" w:lineRule="exact"/>
        <w:ind w:firstLineChars="181" w:firstLine="565"/>
        <w:rPr>
          <w:rStyle w:val="a7"/>
          <w:rFonts w:ascii="仿宋" w:eastAsia="仿宋" w:hAnsi="仿宋"/>
          <w:b w:val="0"/>
          <w:spacing w:val="-4"/>
          <w:sz w:val="32"/>
          <w:szCs w:val="32"/>
        </w:rPr>
      </w:pPr>
      <w:r w:rsidRPr="006713D2">
        <w:rPr>
          <w:rStyle w:val="a7"/>
          <w:rFonts w:ascii="仿宋" w:eastAsia="仿宋" w:hAnsi="仿宋" w:hint="eastAsia"/>
          <w:b w:val="0"/>
          <w:spacing w:val="-4"/>
          <w:sz w:val="32"/>
          <w:szCs w:val="32"/>
        </w:rPr>
        <w:t>全州利用少数民族发展资金培训项目开展劳动技能培训</w:t>
      </w:r>
      <w:r w:rsidR="006713D2">
        <w:rPr>
          <w:rStyle w:val="a7"/>
          <w:rFonts w:ascii="仿宋" w:eastAsia="仿宋" w:hAnsi="仿宋" w:hint="eastAsia"/>
          <w:b w:val="0"/>
          <w:spacing w:val="-4"/>
          <w:sz w:val="32"/>
          <w:szCs w:val="32"/>
        </w:rPr>
        <w:t>4</w:t>
      </w:r>
      <w:r w:rsidRPr="006713D2">
        <w:rPr>
          <w:rStyle w:val="a7"/>
          <w:rFonts w:ascii="仿宋" w:eastAsia="仿宋" w:hAnsi="仿宋" w:hint="eastAsia"/>
          <w:b w:val="0"/>
          <w:spacing w:val="-4"/>
          <w:sz w:val="32"/>
          <w:szCs w:val="32"/>
        </w:rPr>
        <w:t>个班次，涉及</w:t>
      </w:r>
      <w:r w:rsidRPr="006713D2">
        <w:rPr>
          <w:rStyle w:val="a7"/>
          <w:rFonts w:ascii="仿宋" w:eastAsia="仿宋" w:hAnsi="仿宋" w:hint="eastAsia"/>
          <w:b w:val="0"/>
          <w:spacing w:val="-4"/>
          <w:sz w:val="32"/>
          <w:szCs w:val="32"/>
        </w:rPr>
        <w:t>3</w:t>
      </w:r>
      <w:r w:rsidRPr="006713D2">
        <w:rPr>
          <w:rStyle w:val="a7"/>
          <w:rFonts w:ascii="仿宋" w:eastAsia="仿宋" w:hAnsi="仿宋" w:hint="eastAsia"/>
          <w:b w:val="0"/>
          <w:spacing w:val="-4"/>
          <w:sz w:val="32"/>
          <w:szCs w:val="32"/>
        </w:rPr>
        <w:t>个县</w:t>
      </w:r>
      <w:r w:rsidRPr="006713D2">
        <w:rPr>
          <w:rStyle w:val="a7"/>
          <w:rFonts w:ascii="仿宋" w:eastAsia="仿宋" w:hAnsi="仿宋" w:hint="eastAsia"/>
          <w:b w:val="0"/>
          <w:spacing w:val="-4"/>
          <w:sz w:val="32"/>
          <w:szCs w:val="32"/>
        </w:rPr>
        <w:t>6</w:t>
      </w:r>
      <w:r w:rsidRPr="006713D2">
        <w:rPr>
          <w:rStyle w:val="a7"/>
          <w:rFonts w:ascii="仿宋" w:eastAsia="仿宋" w:hAnsi="仿宋" w:hint="eastAsia"/>
          <w:b w:val="0"/>
          <w:spacing w:val="-4"/>
          <w:sz w:val="32"/>
          <w:szCs w:val="32"/>
        </w:rPr>
        <w:t>个村，培训农牧民达</w:t>
      </w:r>
      <w:r w:rsidRPr="006713D2">
        <w:rPr>
          <w:rStyle w:val="a7"/>
          <w:rFonts w:ascii="仿宋" w:eastAsia="仿宋" w:hAnsi="仿宋" w:hint="eastAsia"/>
          <w:b w:val="0"/>
          <w:spacing w:val="-4"/>
          <w:sz w:val="32"/>
          <w:szCs w:val="32"/>
        </w:rPr>
        <w:t>300</w:t>
      </w:r>
      <w:r w:rsidRPr="006713D2">
        <w:rPr>
          <w:rStyle w:val="a7"/>
          <w:rFonts w:ascii="仿宋" w:eastAsia="仿宋" w:hAnsi="仿宋" w:hint="eastAsia"/>
          <w:b w:val="0"/>
          <w:spacing w:val="-4"/>
          <w:sz w:val="32"/>
          <w:szCs w:val="32"/>
        </w:rPr>
        <w:t>余人；</w:t>
      </w:r>
      <w:r w:rsidRPr="006713D2">
        <w:rPr>
          <w:rStyle w:val="a7"/>
          <w:rFonts w:ascii="仿宋" w:eastAsia="仿宋" w:hAnsi="仿宋" w:hint="eastAsia"/>
          <w:b w:val="0"/>
          <w:spacing w:val="-4"/>
          <w:sz w:val="32"/>
          <w:szCs w:val="32"/>
        </w:rPr>
        <w:t>有效改善了乡村面貌和农牧民生产生活条件，拓宽了乡村旅游资源，有力地保护了少数民族传统手工艺技能，为提高农牧民劳动技能、增加农牧民收入等方面发挥了很大作用。</w:t>
      </w:r>
    </w:p>
    <w:p w:rsidR="00670D7A" w:rsidRPr="006713D2" w:rsidRDefault="002B5D6E" w:rsidP="006713D2">
      <w:pPr>
        <w:spacing w:line="540" w:lineRule="exact"/>
        <w:ind w:firstLineChars="181" w:firstLine="567"/>
        <w:rPr>
          <w:rFonts w:ascii="仿宋" w:eastAsia="仿宋" w:hAnsi="仿宋"/>
          <w:b/>
          <w:spacing w:val="-4"/>
          <w:sz w:val="32"/>
          <w:szCs w:val="32"/>
        </w:rPr>
      </w:pPr>
      <w:r w:rsidRPr="006713D2">
        <w:rPr>
          <w:rFonts w:ascii="仿宋" w:eastAsia="仿宋" w:hAnsi="仿宋" w:hint="eastAsia"/>
          <w:b/>
          <w:spacing w:val="-4"/>
          <w:sz w:val="32"/>
          <w:szCs w:val="32"/>
        </w:rPr>
        <w:t>（二）项目绩效目标未完成原因分析</w:t>
      </w:r>
    </w:p>
    <w:p w:rsidR="00670D7A" w:rsidRPr="006713D2" w:rsidRDefault="002B5D6E">
      <w:pPr>
        <w:spacing w:line="540" w:lineRule="exact"/>
        <w:ind w:firstLineChars="181" w:firstLine="565"/>
        <w:rPr>
          <w:rFonts w:ascii="仿宋" w:eastAsia="仿宋" w:hAnsi="仿宋"/>
          <w:spacing w:val="-4"/>
          <w:sz w:val="32"/>
          <w:szCs w:val="32"/>
        </w:rPr>
      </w:pPr>
      <w:r w:rsidRPr="006713D2">
        <w:rPr>
          <w:rFonts w:ascii="仿宋" w:eastAsia="仿宋" w:hAnsi="仿宋" w:hint="eastAsia"/>
          <w:spacing w:val="-4"/>
          <w:sz w:val="32"/>
          <w:szCs w:val="32"/>
        </w:rPr>
        <w:t>（</w:t>
      </w:r>
      <w:r w:rsidRPr="006713D2">
        <w:rPr>
          <w:rFonts w:ascii="仿宋" w:eastAsia="仿宋" w:hAnsi="仿宋" w:hint="eastAsia"/>
          <w:spacing w:val="-4"/>
          <w:sz w:val="32"/>
          <w:szCs w:val="32"/>
        </w:rPr>
        <w:t>无</w:t>
      </w:r>
      <w:r w:rsidRPr="006713D2">
        <w:rPr>
          <w:rFonts w:ascii="仿宋" w:eastAsia="仿宋" w:hAnsi="仿宋" w:hint="eastAsia"/>
          <w:spacing w:val="-4"/>
          <w:sz w:val="32"/>
          <w:szCs w:val="32"/>
        </w:rPr>
        <w:t>）</w:t>
      </w:r>
    </w:p>
    <w:p w:rsidR="00670D7A" w:rsidRPr="006713D2" w:rsidRDefault="002B5D6E">
      <w:pPr>
        <w:spacing w:line="540" w:lineRule="exact"/>
        <w:ind w:firstLine="640"/>
        <w:rPr>
          <w:rStyle w:val="a7"/>
          <w:rFonts w:ascii="仿宋" w:eastAsia="仿宋" w:hAnsi="仿宋"/>
          <w:b w:val="0"/>
          <w:spacing w:val="-4"/>
          <w:sz w:val="32"/>
          <w:szCs w:val="32"/>
        </w:rPr>
      </w:pPr>
      <w:r w:rsidRPr="006713D2">
        <w:rPr>
          <w:rStyle w:val="a7"/>
          <w:rFonts w:ascii="仿宋" w:eastAsia="仿宋" w:hAnsi="仿宋" w:hint="eastAsia"/>
          <w:b w:val="0"/>
          <w:spacing w:val="-4"/>
          <w:sz w:val="32"/>
          <w:szCs w:val="32"/>
        </w:rPr>
        <w:t>五、其他需要说明的问题</w:t>
      </w:r>
    </w:p>
    <w:p w:rsidR="00670D7A" w:rsidRPr="006713D2" w:rsidRDefault="002B5D6E">
      <w:pPr>
        <w:spacing w:line="540" w:lineRule="exact"/>
        <w:ind w:firstLineChars="181" w:firstLine="567"/>
        <w:rPr>
          <w:rFonts w:ascii="仿宋" w:eastAsia="仿宋" w:hAnsi="仿宋"/>
          <w:b/>
          <w:spacing w:val="-4"/>
          <w:sz w:val="32"/>
          <w:szCs w:val="32"/>
        </w:rPr>
      </w:pPr>
      <w:r w:rsidRPr="006713D2">
        <w:rPr>
          <w:rFonts w:ascii="仿宋" w:eastAsia="仿宋" w:hAnsi="仿宋" w:hint="eastAsia"/>
          <w:b/>
          <w:spacing w:val="-4"/>
          <w:sz w:val="32"/>
          <w:szCs w:val="32"/>
        </w:rPr>
        <w:t>（一）后续工作计划</w:t>
      </w:r>
    </w:p>
    <w:p w:rsidR="00670D7A" w:rsidRPr="006713D2" w:rsidRDefault="002B5D6E">
      <w:pPr>
        <w:ind w:firstLineChars="200" w:firstLine="624"/>
        <w:rPr>
          <w:rFonts w:ascii="仿宋" w:eastAsia="仿宋" w:hAnsi="仿宋"/>
          <w:spacing w:val="-4"/>
          <w:sz w:val="32"/>
          <w:szCs w:val="32"/>
        </w:rPr>
      </w:pPr>
      <w:r w:rsidRPr="006713D2">
        <w:rPr>
          <w:rFonts w:ascii="仿宋" w:eastAsia="仿宋" w:hAnsi="仿宋" w:hint="eastAsia"/>
          <w:spacing w:val="-4"/>
          <w:sz w:val="32"/>
          <w:szCs w:val="32"/>
        </w:rPr>
        <w:t>坚持以党的民族宗教政策、法律法规为指导，全面贯彻党的十九大精神和习近平总书记关于新疆工作的一系列重要讲话</w:t>
      </w:r>
      <w:r w:rsidRPr="006713D2">
        <w:rPr>
          <w:rFonts w:ascii="仿宋" w:eastAsia="仿宋" w:hAnsi="仿宋" w:hint="eastAsia"/>
          <w:spacing w:val="-4"/>
          <w:sz w:val="32"/>
          <w:szCs w:val="32"/>
        </w:rPr>
        <w:lastRenderedPageBreak/>
        <w:t>精神，深入落实自治区党委九届四次全体（扩大）会议、自治州党委十届四次全体（扩大）会议精神和自治区、自治州维稳工作会议精神，紧紧围绕实现社会稳定和长治久安总目标，深入贯彻落实</w:t>
      </w:r>
      <w:r w:rsidRPr="006713D2">
        <w:rPr>
          <w:rFonts w:ascii="仿宋" w:eastAsia="仿宋" w:hAnsi="仿宋" w:hint="eastAsia"/>
          <w:spacing w:val="-4"/>
          <w:sz w:val="32"/>
          <w:szCs w:val="32"/>
        </w:rPr>
        <w:t>2018</w:t>
      </w:r>
      <w:r w:rsidRPr="006713D2">
        <w:rPr>
          <w:rFonts w:ascii="仿宋" w:eastAsia="仿宋" w:hAnsi="仿宋" w:hint="eastAsia"/>
          <w:spacing w:val="-4"/>
          <w:sz w:val="32"/>
          <w:szCs w:val="32"/>
        </w:rPr>
        <w:t>年度自治区民委（宗教局）主任工作会议部署安排，稳步推进民族宗教工作。</w:t>
      </w:r>
    </w:p>
    <w:p w:rsidR="00670D7A" w:rsidRPr="006713D2" w:rsidRDefault="002B5D6E">
      <w:pPr>
        <w:spacing w:line="540" w:lineRule="exact"/>
        <w:ind w:firstLineChars="181" w:firstLine="567"/>
        <w:rPr>
          <w:rFonts w:ascii="仿宋" w:eastAsia="仿宋" w:hAnsi="仿宋"/>
          <w:b/>
          <w:spacing w:val="-4"/>
          <w:sz w:val="32"/>
          <w:szCs w:val="32"/>
        </w:rPr>
      </w:pPr>
      <w:r w:rsidRPr="006713D2">
        <w:rPr>
          <w:rFonts w:ascii="仿宋" w:eastAsia="仿宋" w:hAnsi="仿宋" w:hint="eastAsia"/>
          <w:b/>
          <w:spacing w:val="-4"/>
          <w:sz w:val="32"/>
          <w:szCs w:val="32"/>
        </w:rPr>
        <w:t>（二）主要经验及做法、存在问题和建议</w:t>
      </w:r>
    </w:p>
    <w:p w:rsidR="00670D7A" w:rsidRPr="006713D2" w:rsidRDefault="002B5D6E" w:rsidP="006713D2">
      <w:pPr>
        <w:spacing w:line="540" w:lineRule="exact"/>
        <w:ind w:firstLineChars="181" w:firstLine="565"/>
        <w:rPr>
          <w:rFonts w:ascii="仿宋" w:eastAsia="仿宋" w:hAnsi="仿宋"/>
          <w:spacing w:val="-4"/>
          <w:sz w:val="32"/>
          <w:szCs w:val="32"/>
        </w:rPr>
      </w:pPr>
      <w:r w:rsidRPr="006713D2">
        <w:rPr>
          <w:rStyle w:val="a7"/>
          <w:rFonts w:ascii="仿宋" w:eastAsia="仿宋" w:hAnsi="仿宋" w:hint="eastAsia"/>
          <w:b w:val="0"/>
          <w:spacing w:val="-4"/>
          <w:sz w:val="32"/>
          <w:szCs w:val="32"/>
        </w:rPr>
        <w:t>全州利用少数民族发展资金培训项目开展劳动技能培训</w:t>
      </w:r>
      <w:r w:rsidR="006713D2">
        <w:rPr>
          <w:rStyle w:val="a7"/>
          <w:rFonts w:ascii="仿宋" w:eastAsia="仿宋" w:hAnsi="仿宋" w:hint="eastAsia"/>
          <w:b w:val="0"/>
          <w:spacing w:val="-4"/>
          <w:sz w:val="32"/>
          <w:szCs w:val="32"/>
        </w:rPr>
        <w:t>4</w:t>
      </w:r>
      <w:r w:rsidRPr="006713D2">
        <w:rPr>
          <w:rStyle w:val="a7"/>
          <w:rFonts w:ascii="仿宋" w:eastAsia="仿宋" w:hAnsi="仿宋" w:hint="eastAsia"/>
          <w:b w:val="0"/>
          <w:spacing w:val="-4"/>
          <w:sz w:val="32"/>
          <w:szCs w:val="32"/>
        </w:rPr>
        <w:t>个班次，涉及</w:t>
      </w:r>
      <w:r w:rsidRPr="006713D2">
        <w:rPr>
          <w:rStyle w:val="a7"/>
          <w:rFonts w:ascii="仿宋" w:eastAsia="仿宋" w:hAnsi="仿宋" w:hint="eastAsia"/>
          <w:b w:val="0"/>
          <w:spacing w:val="-4"/>
          <w:sz w:val="32"/>
          <w:szCs w:val="32"/>
        </w:rPr>
        <w:t>3</w:t>
      </w:r>
      <w:r w:rsidRPr="006713D2">
        <w:rPr>
          <w:rStyle w:val="a7"/>
          <w:rFonts w:ascii="仿宋" w:eastAsia="仿宋" w:hAnsi="仿宋" w:hint="eastAsia"/>
          <w:b w:val="0"/>
          <w:spacing w:val="-4"/>
          <w:sz w:val="32"/>
          <w:szCs w:val="32"/>
        </w:rPr>
        <w:t>个县</w:t>
      </w:r>
      <w:r w:rsidRPr="006713D2">
        <w:rPr>
          <w:rStyle w:val="a7"/>
          <w:rFonts w:ascii="仿宋" w:eastAsia="仿宋" w:hAnsi="仿宋" w:hint="eastAsia"/>
          <w:b w:val="0"/>
          <w:spacing w:val="-4"/>
          <w:sz w:val="32"/>
          <w:szCs w:val="32"/>
        </w:rPr>
        <w:t>6</w:t>
      </w:r>
      <w:r w:rsidRPr="006713D2">
        <w:rPr>
          <w:rStyle w:val="a7"/>
          <w:rFonts w:ascii="仿宋" w:eastAsia="仿宋" w:hAnsi="仿宋" w:hint="eastAsia"/>
          <w:b w:val="0"/>
          <w:spacing w:val="-4"/>
          <w:sz w:val="32"/>
          <w:szCs w:val="32"/>
        </w:rPr>
        <w:t>个村，培训农牧民达</w:t>
      </w:r>
      <w:r w:rsidRPr="006713D2">
        <w:rPr>
          <w:rStyle w:val="a7"/>
          <w:rFonts w:ascii="仿宋" w:eastAsia="仿宋" w:hAnsi="仿宋" w:hint="eastAsia"/>
          <w:b w:val="0"/>
          <w:spacing w:val="-4"/>
          <w:sz w:val="32"/>
          <w:szCs w:val="32"/>
        </w:rPr>
        <w:t>300</w:t>
      </w:r>
      <w:r w:rsidRPr="006713D2">
        <w:rPr>
          <w:rStyle w:val="a7"/>
          <w:rFonts w:ascii="仿宋" w:eastAsia="仿宋" w:hAnsi="仿宋" w:hint="eastAsia"/>
          <w:b w:val="0"/>
          <w:spacing w:val="-4"/>
          <w:sz w:val="32"/>
          <w:szCs w:val="32"/>
        </w:rPr>
        <w:t>余人；</w:t>
      </w:r>
      <w:r w:rsidRPr="006713D2">
        <w:rPr>
          <w:rStyle w:val="a7"/>
          <w:rFonts w:ascii="仿宋" w:eastAsia="仿宋" w:hAnsi="仿宋" w:hint="eastAsia"/>
          <w:b w:val="0"/>
          <w:spacing w:val="-4"/>
          <w:sz w:val="32"/>
          <w:szCs w:val="32"/>
        </w:rPr>
        <w:t>有效改善了乡村面貌和</w:t>
      </w:r>
      <w:r w:rsidRPr="006713D2">
        <w:rPr>
          <w:rStyle w:val="a7"/>
          <w:rFonts w:ascii="仿宋" w:eastAsia="仿宋" w:hAnsi="仿宋" w:hint="eastAsia"/>
          <w:b w:val="0"/>
          <w:spacing w:val="-4"/>
          <w:sz w:val="32"/>
          <w:szCs w:val="32"/>
        </w:rPr>
        <w:t>农牧民生产生活条件</w:t>
      </w:r>
      <w:r w:rsidRPr="006713D2">
        <w:rPr>
          <w:rStyle w:val="a7"/>
          <w:rFonts w:ascii="仿宋" w:eastAsia="仿宋" w:hAnsi="仿宋" w:hint="eastAsia"/>
          <w:b w:val="0"/>
          <w:spacing w:val="-4"/>
          <w:sz w:val="32"/>
          <w:szCs w:val="32"/>
        </w:rPr>
        <w:t>。</w:t>
      </w:r>
    </w:p>
    <w:p w:rsidR="00670D7A" w:rsidRPr="006713D2" w:rsidRDefault="002B5D6E">
      <w:pPr>
        <w:spacing w:line="540" w:lineRule="exact"/>
        <w:ind w:firstLineChars="181" w:firstLine="567"/>
        <w:rPr>
          <w:rFonts w:ascii="仿宋" w:eastAsia="仿宋" w:hAnsi="仿宋"/>
          <w:b/>
          <w:spacing w:val="-4"/>
          <w:sz w:val="32"/>
          <w:szCs w:val="32"/>
        </w:rPr>
      </w:pPr>
      <w:r w:rsidRPr="006713D2">
        <w:rPr>
          <w:rFonts w:ascii="仿宋" w:eastAsia="仿宋" w:hAnsi="仿宋" w:hint="eastAsia"/>
          <w:b/>
          <w:spacing w:val="-4"/>
          <w:sz w:val="32"/>
          <w:szCs w:val="32"/>
        </w:rPr>
        <w:t>（三）其他</w:t>
      </w:r>
    </w:p>
    <w:p w:rsidR="00670D7A" w:rsidRPr="006713D2" w:rsidRDefault="00670D7A">
      <w:pPr>
        <w:spacing w:line="540" w:lineRule="exact"/>
        <w:ind w:firstLineChars="181" w:firstLine="567"/>
        <w:rPr>
          <w:rFonts w:ascii="仿宋" w:eastAsia="仿宋" w:hAnsi="仿宋"/>
          <w:b/>
          <w:spacing w:val="-4"/>
          <w:sz w:val="32"/>
          <w:szCs w:val="32"/>
        </w:rPr>
      </w:pPr>
    </w:p>
    <w:p w:rsidR="00670D7A" w:rsidRPr="006713D2" w:rsidRDefault="002B5D6E">
      <w:pPr>
        <w:spacing w:line="540" w:lineRule="exact"/>
        <w:ind w:firstLine="640"/>
        <w:rPr>
          <w:rStyle w:val="a7"/>
          <w:rFonts w:ascii="仿宋" w:eastAsia="仿宋" w:hAnsi="仿宋"/>
          <w:b w:val="0"/>
          <w:spacing w:val="-4"/>
          <w:sz w:val="32"/>
          <w:szCs w:val="32"/>
        </w:rPr>
      </w:pPr>
      <w:r w:rsidRPr="006713D2">
        <w:rPr>
          <w:rStyle w:val="a7"/>
          <w:rFonts w:ascii="仿宋" w:eastAsia="仿宋" w:hAnsi="仿宋" w:hint="eastAsia"/>
          <w:b w:val="0"/>
          <w:spacing w:val="-4"/>
          <w:sz w:val="32"/>
          <w:szCs w:val="32"/>
        </w:rPr>
        <w:t>六、项目评价工作情况</w:t>
      </w:r>
    </w:p>
    <w:p w:rsidR="00670D7A" w:rsidRPr="006713D2" w:rsidRDefault="002B5D6E" w:rsidP="006713D2">
      <w:pPr>
        <w:spacing w:line="540" w:lineRule="exact"/>
        <w:ind w:firstLineChars="181" w:firstLine="565"/>
        <w:rPr>
          <w:rStyle w:val="a7"/>
          <w:rFonts w:ascii="仿宋" w:eastAsia="仿宋" w:hAnsi="仿宋"/>
          <w:b w:val="0"/>
          <w:spacing w:val="-4"/>
          <w:sz w:val="32"/>
          <w:szCs w:val="32"/>
        </w:rPr>
      </w:pPr>
      <w:r w:rsidRPr="006713D2">
        <w:rPr>
          <w:rStyle w:val="a7"/>
          <w:rFonts w:ascii="仿宋" w:eastAsia="仿宋" w:hAnsi="仿宋" w:hint="eastAsia"/>
          <w:b w:val="0"/>
          <w:spacing w:val="-4"/>
          <w:sz w:val="32"/>
          <w:szCs w:val="32"/>
        </w:rPr>
        <w:t>全州利用少数民族发展资金培训项目开展劳动技能培训</w:t>
      </w:r>
      <w:r w:rsidRPr="006713D2">
        <w:rPr>
          <w:rStyle w:val="a7"/>
          <w:rFonts w:ascii="仿宋" w:eastAsia="仿宋" w:hAnsi="仿宋" w:hint="eastAsia"/>
          <w:b w:val="0"/>
          <w:spacing w:val="-4"/>
          <w:sz w:val="32"/>
          <w:szCs w:val="32"/>
        </w:rPr>
        <w:t>6</w:t>
      </w:r>
      <w:r w:rsidRPr="006713D2">
        <w:rPr>
          <w:rStyle w:val="a7"/>
          <w:rFonts w:ascii="仿宋" w:eastAsia="仿宋" w:hAnsi="仿宋" w:hint="eastAsia"/>
          <w:b w:val="0"/>
          <w:spacing w:val="-4"/>
          <w:sz w:val="32"/>
          <w:szCs w:val="32"/>
        </w:rPr>
        <w:t>个班次，涉及</w:t>
      </w:r>
      <w:r w:rsidRPr="006713D2">
        <w:rPr>
          <w:rStyle w:val="a7"/>
          <w:rFonts w:ascii="仿宋" w:eastAsia="仿宋" w:hAnsi="仿宋" w:hint="eastAsia"/>
          <w:b w:val="0"/>
          <w:spacing w:val="-4"/>
          <w:sz w:val="32"/>
          <w:szCs w:val="32"/>
        </w:rPr>
        <w:t>3</w:t>
      </w:r>
      <w:r w:rsidRPr="006713D2">
        <w:rPr>
          <w:rStyle w:val="a7"/>
          <w:rFonts w:ascii="仿宋" w:eastAsia="仿宋" w:hAnsi="仿宋" w:hint="eastAsia"/>
          <w:b w:val="0"/>
          <w:spacing w:val="-4"/>
          <w:sz w:val="32"/>
          <w:szCs w:val="32"/>
        </w:rPr>
        <w:t>个县</w:t>
      </w:r>
      <w:r w:rsidRPr="006713D2">
        <w:rPr>
          <w:rStyle w:val="a7"/>
          <w:rFonts w:ascii="仿宋" w:eastAsia="仿宋" w:hAnsi="仿宋" w:hint="eastAsia"/>
          <w:b w:val="0"/>
          <w:spacing w:val="-4"/>
          <w:sz w:val="32"/>
          <w:szCs w:val="32"/>
        </w:rPr>
        <w:t>6</w:t>
      </w:r>
      <w:r w:rsidRPr="006713D2">
        <w:rPr>
          <w:rStyle w:val="a7"/>
          <w:rFonts w:ascii="仿宋" w:eastAsia="仿宋" w:hAnsi="仿宋" w:hint="eastAsia"/>
          <w:b w:val="0"/>
          <w:spacing w:val="-4"/>
          <w:sz w:val="32"/>
          <w:szCs w:val="32"/>
        </w:rPr>
        <w:t>个村，培训农牧民达</w:t>
      </w:r>
      <w:r w:rsidRPr="006713D2">
        <w:rPr>
          <w:rStyle w:val="a7"/>
          <w:rFonts w:ascii="仿宋" w:eastAsia="仿宋" w:hAnsi="仿宋" w:hint="eastAsia"/>
          <w:b w:val="0"/>
          <w:spacing w:val="-4"/>
          <w:sz w:val="32"/>
          <w:szCs w:val="32"/>
        </w:rPr>
        <w:t>300</w:t>
      </w:r>
      <w:r w:rsidRPr="006713D2">
        <w:rPr>
          <w:rStyle w:val="a7"/>
          <w:rFonts w:ascii="仿宋" w:eastAsia="仿宋" w:hAnsi="仿宋" w:hint="eastAsia"/>
          <w:b w:val="0"/>
          <w:spacing w:val="-4"/>
          <w:sz w:val="32"/>
          <w:szCs w:val="32"/>
        </w:rPr>
        <w:t>余人。</w:t>
      </w:r>
      <w:r w:rsidRPr="006713D2">
        <w:rPr>
          <w:rStyle w:val="a7"/>
          <w:rFonts w:ascii="仿宋" w:eastAsia="仿宋" w:hAnsi="仿宋" w:hint="eastAsia"/>
          <w:b w:val="0"/>
          <w:spacing w:val="-4"/>
          <w:sz w:val="32"/>
          <w:szCs w:val="32"/>
        </w:rPr>
        <w:t>有效改善了乡村面貌和农牧民生产生活条件，拓宽了乡村旅游资源，有力地保护了少数民族传统手工艺技能，为提高农牧民劳动技能、增加农牧民收入等方面发挥了很大作用。</w:t>
      </w:r>
    </w:p>
    <w:p w:rsidR="00670D7A" w:rsidRPr="006713D2" w:rsidRDefault="00670D7A">
      <w:pPr>
        <w:spacing w:line="540" w:lineRule="exact"/>
        <w:ind w:firstLine="567"/>
        <w:rPr>
          <w:rStyle w:val="a7"/>
          <w:rFonts w:ascii="仿宋" w:eastAsia="仿宋" w:hAnsi="仿宋"/>
          <w:b w:val="0"/>
          <w:spacing w:val="-4"/>
          <w:sz w:val="32"/>
          <w:szCs w:val="32"/>
        </w:rPr>
      </w:pPr>
    </w:p>
    <w:p w:rsidR="00670D7A" w:rsidRPr="006713D2" w:rsidRDefault="002B5D6E">
      <w:pPr>
        <w:spacing w:line="540" w:lineRule="exact"/>
        <w:ind w:firstLine="640"/>
        <w:rPr>
          <w:rStyle w:val="a7"/>
          <w:rFonts w:ascii="仿宋" w:eastAsia="仿宋" w:hAnsi="仿宋"/>
          <w:b w:val="0"/>
          <w:spacing w:val="-4"/>
          <w:sz w:val="32"/>
          <w:szCs w:val="32"/>
        </w:rPr>
      </w:pPr>
      <w:r w:rsidRPr="006713D2">
        <w:rPr>
          <w:rStyle w:val="a7"/>
          <w:rFonts w:ascii="仿宋" w:eastAsia="仿宋" w:hAnsi="仿宋" w:hint="eastAsia"/>
          <w:b w:val="0"/>
          <w:spacing w:val="-4"/>
          <w:sz w:val="32"/>
          <w:szCs w:val="32"/>
        </w:rPr>
        <w:t>七、附表</w:t>
      </w:r>
    </w:p>
    <w:p w:rsidR="00670D7A" w:rsidRPr="006713D2" w:rsidRDefault="002B5D6E">
      <w:pPr>
        <w:spacing w:line="540" w:lineRule="exact"/>
        <w:ind w:firstLine="567"/>
        <w:rPr>
          <w:rStyle w:val="a7"/>
          <w:rFonts w:ascii="仿宋" w:eastAsia="仿宋" w:hAnsi="仿宋"/>
          <w:b w:val="0"/>
          <w:spacing w:val="-4"/>
          <w:sz w:val="32"/>
          <w:szCs w:val="32"/>
        </w:rPr>
      </w:pPr>
      <w:r w:rsidRPr="006713D2">
        <w:rPr>
          <w:rStyle w:val="a7"/>
          <w:rFonts w:ascii="仿宋" w:eastAsia="仿宋" w:hAnsi="仿宋" w:hint="eastAsia"/>
          <w:b w:val="0"/>
          <w:spacing w:val="-4"/>
          <w:sz w:val="32"/>
          <w:szCs w:val="32"/>
        </w:rPr>
        <w:t>《</w:t>
      </w:r>
      <w:r w:rsidRPr="006713D2">
        <w:rPr>
          <w:rStyle w:val="a7"/>
          <w:rFonts w:ascii="仿宋" w:eastAsia="仿宋" w:hAnsi="仿宋" w:hint="eastAsia"/>
          <w:b w:val="0"/>
          <w:spacing w:val="-4"/>
          <w:sz w:val="32"/>
          <w:szCs w:val="32"/>
        </w:rPr>
        <w:t>巴州</w:t>
      </w:r>
      <w:r w:rsidRPr="006713D2">
        <w:rPr>
          <w:rStyle w:val="a7"/>
          <w:rFonts w:ascii="仿宋" w:eastAsia="仿宋" w:hAnsi="仿宋" w:hint="eastAsia"/>
          <w:b w:val="0"/>
          <w:spacing w:val="-4"/>
          <w:sz w:val="32"/>
          <w:szCs w:val="32"/>
        </w:rPr>
        <w:t>地区财政项目支出绩效自评表》</w:t>
      </w:r>
    </w:p>
    <w:p w:rsidR="00670D7A" w:rsidRPr="006713D2" w:rsidRDefault="00670D7A">
      <w:pPr>
        <w:spacing w:line="540" w:lineRule="exact"/>
        <w:ind w:firstLine="567"/>
        <w:rPr>
          <w:rStyle w:val="a7"/>
          <w:rFonts w:ascii="仿宋" w:eastAsia="仿宋" w:hAnsi="仿宋"/>
          <w:b w:val="0"/>
          <w:spacing w:val="-4"/>
          <w:sz w:val="32"/>
          <w:szCs w:val="32"/>
        </w:rPr>
      </w:pPr>
    </w:p>
    <w:p w:rsidR="00670D7A" w:rsidRPr="006713D2" w:rsidRDefault="00670D7A">
      <w:pPr>
        <w:spacing w:line="540" w:lineRule="exact"/>
        <w:ind w:firstLine="567"/>
        <w:rPr>
          <w:rStyle w:val="a7"/>
          <w:rFonts w:ascii="仿宋" w:eastAsia="仿宋" w:hAnsi="仿宋"/>
          <w:b w:val="0"/>
          <w:spacing w:val="-4"/>
          <w:sz w:val="32"/>
          <w:szCs w:val="32"/>
        </w:rPr>
      </w:pPr>
    </w:p>
    <w:tbl>
      <w:tblPr>
        <w:tblpPr w:leftFromText="180" w:rightFromText="180" w:vertAnchor="text" w:horzAnchor="page" w:tblpX="1885" w:tblpY="2"/>
        <w:tblOverlap w:val="never"/>
        <w:tblW w:w="9180" w:type="dxa"/>
        <w:tblLayout w:type="fixed"/>
        <w:tblLook w:val="04A0"/>
      </w:tblPr>
      <w:tblGrid>
        <w:gridCol w:w="720"/>
        <w:gridCol w:w="1140"/>
        <w:gridCol w:w="1360"/>
        <w:gridCol w:w="1080"/>
        <w:gridCol w:w="880"/>
        <w:gridCol w:w="1705"/>
        <w:gridCol w:w="355"/>
        <w:gridCol w:w="1940"/>
      </w:tblGrid>
      <w:tr w:rsidR="00670D7A" w:rsidRPr="006713D2" w:rsidTr="00864232">
        <w:trPr>
          <w:trHeight w:val="405"/>
        </w:trPr>
        <w:tc>
          <w:tcPr>
            <w:tcW w:w="9180" w:type="dxa"/>
            <w:gridSpan w:val="8"/>
            <w:tcBorders>
              <w:top w:val="nil"/>
              <w:left w:val="nil"/>
              <w:bottom w:val="nil"/>
              <w:right w:val="nil"/>
            </w:tcBorders>
            <w:vAlign w:val="center"/>
          </w:tcPr>
          <w:p w:rsidR="00EE1965" w:rsidRDefault="00EE1965">
            <w:pPr>
              <w:widowControl/>
              <w:jc w:val="center"/>
              <w:rPr>
                <w:rFonts w:ascii="仿宋" w:eastAsia="仿宋" w:hAnsi="仿宋" w:cs="宋体" w:hint="eastAsia"/>
                <w:b/>
                <w:bCs/>
                <w:kern w:val="0"/>
                <w:sz w:val="32"/>
                <w:szCs w:val="32"/>
                <w:u w:val="single"/>
              </w:rPr>
            </w:pPr>
          </w:p>
          <w:p w:rsidR="00EE1965" w:rsidRDefault="00EE1965">
            <w:pPr>
              <w:widowControl/>
              <w:jc w:val="center"/>
              <w:rPr>
                <w:rFonts w:ascii="仿宋" w:eastAsia="仿宋" w:hAnsi="仿宋" w:cs="宋体" w:hint="eastAsia"/>
                <w:b/>
                <w:bCs/>
                <w:kern w:val="0"/>
                <w:sz w:val="32"/>
                <w:szCs w:val="32"/>
                <w:u w:val="single"/>
              </w:rPr>
            </w:pPr>
          </w:p>
          <w:p w:rsidR="00EE1965" w:rsidRDefault="00EE1965">
            <w:pPr>
              <w:widowControl/>
              <w:jc w:val="center"/>
              <w:rPr>
                <w:rFonts w:ascii="仿宋" w:eastAsia="仿宋" w:hAnsi="仿宋" w:cs="宋体" w:hint="eastAsia"/>
                <w:b/>
                <w:bCs/>
                <w:kern w:val="0"/>
                <w:sz w:val="32"/>
                <w:szCs w:val="32"/>
                <w:u w:val="single"/>
              </w:rPr>
            </w:pPr>
          </w:p>
          <w:p w:rsidR="00670D7A" w:rsidRPr="006713D2" w:rsidRDefault="002B5D6E">
            <w:pPr>
              <w:widowControl/>
              <w:jc w:val="center"/>
              <w:rPr>
                <w:rFonts w:ascii="仿宋" w:eastAsia="仿宋" w:hAnsi="仿宋" w:cs="宋体"/>
                <w:b/>
                <w:bCs/>
                <w:kern w:val="0"/>
                <w:sz w:val="32"/>
                <w:szCs w:val="32"/>
              </w:rPr>
            </w:pPr>
            <w:r w:rsidRPr="006713D2">
              <w:rPr>
                <w:rFonts w:ascii="仿宋" w:eastAsia="仿宋" w:hAnsi="仿宋" w:cs="宋体" w:hint="eastAsia"/>
                <w:b/>
                <w:bCs/>
                <w:kern w:val="0"/>
                <w:sz w:val="32"/>
                <w:szCs w:val="32"/>
                <w:u w:val="single"/>
              </w:rPr>
              <w:t>巴州民宗委</w:t>
            </w:r>
            <w:r w:rsidRPr="006713D2">
              <w:rPr>
                <w:rFonts w:ascii="仿宋" w:eastAsia="仿宋" w:hAnsi="仿宋" w:cs="宋体" w:hint="eastAsia"/>
                <w:b/>
                <w:bCs/>
                <w:kern w:val="0"/>
                <w:sz w:val="32"/>
                <w:szCs w:val="32"/>
              </w:rPr>
              <w:t>财政项目支出绩效自评表</w:t>
            </w:r>
          </w:p>
        </w:tc>
      </w:tr>
      <w:tr w:rsidR="00670D7A" w:rsidRPr="006713D2" w:rsidTr="00864232">
        <w:trPr>
          <w:trHeight w:val="285"/>
        </w:trPr>
        <w:tc>
          <w:tcPr>
            <w:tcW w:w="9180" w:type="dxa"/>
            <w:gridSpan w:val="8"/>
            <w:tcBorders>
              <w:top w:val="nil"/>
              <w:left w:val="nil"/>
              <w:bottom w:val="nil"/>
              <w:right w:val="nil"/>
            </w:tcBorders>
            <w:vAlign w:val="center"/>
          </w:tcPr>
          <w:p w:rsidR="00670D7A" w:rsidRPr="006713D2" w:rsidRDefault="002B5D6E">
            <w:pPr>
              <w:widowControl/>
              <w:jc w:val="center"/>
              <w:rPr>
                <w:rFonts w:ascii="仿宋" w:eastAsia="仿宋" w:hAnsi="仿宋" w:cs="宋体"/>
                <w:kern w:val="0"/>
                <w:sz w:val="24"/>
              </w:rPr>
            </w:pPr>
            <w:r w:rsidRPr="006713D2">
              <w:rPr>
                <w:rFonts w:ascii="仿宋" w:eastAsia="仿宋" w:hAnsi="仿宋" w:cs="宋体" w:hint="eastAsia"/>
                <w:kern w:val="0"/>
                <w:sz w:val="24"/>
              </w:rPr>
              <w:lastRenderedPageBreak/>
              <w:t>（</w:t>
            </w:r>
            <w:r w:rsidRPr="006713D2">
              <w:rPr>
                <w:rFonts w:ascii="仿宋" w:eastAsia="仿宋" w:hAnsi="仿宋" w:cs="宋体" w:hint="eastAsia"/>
                <w:kern w:val="0"/>
                <w:sz w:val="24"/>
              </w:rPr>
              <w:t>2018</w:t>
            </w:r>
            <w:r w:rsidRPr="006713D2">
              <w:rPr>
                <w:rFonts w:ascii="仿宋" w:eastAsia="仿宋" w:hAnsi="仿宋" w:cs="宋体" w:hint="eastAsia"/>
                <w:kern w:val="0"/>
                <w:sz w:val="24"/>
              </w:rPr>
              <w:t>年度）</w:t>
            </w:r>
          </w:p>
        </w:tc>
      </w:tr>
      <w:tr w:rsidR="00670D7A" w:rsidRPr="006713D2" w:rsidTr="00864232">
        <w:trPr>
          <w:trHeight w:val="285"/>
        </w:trPr>
        <w:tc>
          <w:tcPr>
            <w:tcW w:w="720" w:type="dxa"/>
            <w:tcBorders>
              <w:top w:val="nil"/>
              <w:left w:val="nil"/>
              <w:bottom w:val="nil"/>
              <w:right w:val="nil"/>
            </w:tcBorders>
            <w:vAlign w:val="center"/>
          </w:tcPr>
          <w:p w:rsidR="00670D7A" w:rsidRPr="006713D2" w:rsidRDefault="00670D7A">
            <w:pPr>
              <w:widowControl/>
              <w:jc w:val="center"/>
              <w:rPr>
                <w:rFonts w:ascii="仿宋" w:eastAsia="仿宋" w:hAnsi="仿宋" w:cs="宋体"/>
                <w:kern w:val="0"/>
                <w:sz w:val="24"/>
              </w:rPr>
            </w:pPr>
          </w:p>
        </w:tc>
        <w:tc>
          <w:tcPr>
            <w:tcW w:w="1140" w:type="dxa"/>
            <w:tcBorders>
              <w:top w:val="nil"/>
              <w:left w:val="nil"/>
              <w:bottom w:val="nil"/>
              <w:right w:val="nil"/>
            </w:tcBorders>
            <w:vAlign w:val="center"/>
          </w:tcPr>
          <w:p w:rsidR="00670D7A" w:rsidRPr="006713D2" w:rsidRDefault="00670D7A">
            <w:pPr>
              <w:widowControl/>
              <w:jc w:val="center"/>
              <w:rPr>
                <w:rFonts w:ascii="仿宋" w:eastAsia="仿宋" w:hAnsi="仿宋" w:cs="宋体"/>
                <w:kern w:val="0"/>
                <w:sz w:val="24"/>
              </w:rPr>
            </w:pPr>
          </w:p>
        </w:tc>
        <w:tc>
          <w:tcPr>
            <w:tcW w:w="1360" w:type="dxa"/>
            <w:tcBorders>
              <w:top w:val="nil"/>
              <w:left w:val="nil"/>
              <w:bottom w:val="nil"/>
              <w:right w:val="nil"/>
            </w:tcBorders>
            <w:vAlign w:val="center"/>
          </w:tcPr>
          <w:p w:rsidR="00670D7A" w:rsidRPr="006713D2" w:rsidRDefault="00670D7A">
            <w:pPr>
              <w:widowControl/>
              <w:jc w:val="center"/>
              <w:rPr>
                <w:rFonts w:ascii="仿宋" w:eastAsia="仿宋" w:hAnsi="仿宋" w:cs="宋体"/>
                <w:kern w:val="0"/>
                <w:sz w:val="24"/>
              </w:rPr>
            </w:pPr>
          </w:p>
        </w:tc>
        <w:tc>
          <w:tcPr>
            <w:tcW w:w="1080" w:type="dxa"/>
            <w:tcBorders>
              <w:top w:val="nil"/>
              <w:left w:val="nil"/>
              <w:bottom w:val="nil"/>
              <w:right w:val="nil"/>
            </w:tcBorders>
            <w:vAlign w:val="center"/>
          </w:tcPr>
          <w:p w:rsidR="00670D7A" w:rsidRPr="006713D2" w:rsidRDefault="00670D7A">
            <w:pPr>
              <w:widowControl/>
              <w:jc w:val="center"/>
              <w:rPr>
                <w:rFonts w:ascii="仿宋" w:eastAsia="仿宋" w:hAnsi="仿宋" w:cs="宋体"/>
                <w:kern w:val="0"/>
                <w:sz w:val="24"/>
              </w:rPr>
            </w:pPr>
          </w:p>
        </w:tc>
        <w:tc>
          <w:tcPr>
            <w:tcW w:w="880" w:type="dxa"/>
            <w:tcBorders>
              <w:top w:val="nil"/>
              <w:left w:val="nil"/>
              <w:bottom w:val="nil"/>
              <w:right w:val="nil"/>
            </w:tcBorders>
            <w:vAlign w:val="center"/>
          </w:tcPr>
          <w:p w:rsidR="00670D7A" w:rsidRPr="006713D2" w:rsidRDefault="00670D7A">
            <w:pPr>
              <w:widowControl/>
              <w:jc w:val="center"/>
              <w:rPr>
                <w:rFonts w:ascii="仿宋" w:eastAsia="仿宋" w:hAnsi="仿宋" w:cs="宋体"/>
                <w:kern w:val="0"/>
                <w:sz w:val="24"/>
              </w:rPr>
            </w:pPr>
          </w:p>
        </w:tc>
        <w:tc>
          <w:tcPr>
            <w:tcW w:w="2060" w:type="dxa"/>
            <w:gridSpan w:val="2"/>
            <w:tcBorders>
              <w:top w:val="nil"/>
              <w:left w:val="nil"/>
              <w:bottom w:val="nil"/>
              <w:right w:val="nil"/>
            </w:tcBorders>
            <w:vAlign w:val="center"/>
          </w:tcPr>
          <w:p w:rsidR="00670D7A" w:rsidRPr="006713D2" w:rsidRDefault="00670D7A">
            <w:pPr>
              <w:widowControl/>
              <w:jc w:val="center"/>
              <w:rPr>
                <w:rFonts w:ascii="仿宋" w:eastAsia="仿宋" w:hAnsi="仿宋" w:cs="宋体"/>
                <w:kern w:val="0"/>
                <w:sz w:val="24"/>
              </w:rPr>
            </w:pPr>
          </w:p>
        </w:tc>
        <w:tc>
          <w:tcPr>
            <w:tcW w:w="1940" w:type="dxa"/>
            <w:tcBorders>
              <w:top w:val="nil"/>
              <w:left w:val="nil"/>
              <w:bottom w:val="nil"/>
              <w:right w:val="nil"/>
            </w:tcBorders>
            <w:vAlign w:val="center"/>
          </w:tcPr>
          <w:p w:rsidR="00670D7A" w:rsidRPr="006713D2" w:rsidRDefault="00670D7A">
            <w:pPr>
              <w:widowControl/>
              <w:jc w:val="center"/>
              <w:rPr>
                <w:rFonts w:ascii="仿宋" w:eastAsia="仿宋" w:hAnsi="仿宋" w:cs="宋体"/>
                <w:kern w:val="0"/>
                <w:sz w:val="24"/>
              </w:rPr>
            </w:pPr>
          </w:p>
        </w:tc>
      </w:tr>
      <w:tr w:rsidR="00670D7A" w:rsidRPr="006713D2" w:rsidTr="00864232">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670D7A" w:rsidRPr="006713D2" w:rsidRDefault="002B5D6E">
            <w:pPr>
              <w:widowControl/>
              <w:jc w:val="left"/>
              <w:rPr>
                <w:rFonts w:ascii="仿宋" w:eastAsia="仿宋" w:hAnsi="仿宋" w:cs="宋体"/>
                <w:kern w:val="0"/>
                <w:sz w:val="20"/>
                <w:szCs w:val="20"/>
              </w:rPr>
            </w:pPr>
            <w:r w:rsidRPr="006713D2">
              <w:rPr>
                <w:rFonts w:ascii="仿宋" w:eastAsia="仿宋" w:hAnsi="仿宋" w:cs="宋体" w:hint="eastAsia"/>
                <w:kern w:val="0"/>
                <w:sz w:val="20"/>
                <w:szCs w:val="20"/>
              </w:rPr>
              <w:t>项目名称</w:t>
            </w:r>
          </w:p>
        </w:tc>
        <w:tc>
          <w:tcPr>
            <w:tcW w:w="5960" w:type="dxa"/>
            <w:gridSpan w:val="5"/>
            <w:tcBorders>
              <w:top w:val="single" w:sz="4" w:space="0" w:color="auto"/>
              <w:left w:val="nil"/>
              <w:bottom w:val="single" w:sz="4" w:space="0" w:color="auto"/>
              <w:right w:val="single" w:sz="4" w:space="0" w:color="auto"/>
            </w:tcBorders>
            <w:vAlign w:val="center"/>
          </w:tcPr>
          <w:p w:rsidR="00670D7A" w:rsidRPr="006713D2" w:rsidRDefault="002B5D6E">
            <w:pPr>
              <w:widowControl/>
              <w:jc w:val="center"/>
              <w:rPr>
                <w:rFonts w:ascii="仿宋" w:eastAsia="仿宋" w:hAnsi="仿宋" w:cs="宋体"/>
                <w:kern w:val="0"/>
                <w:sz w:val="20"/>
                <w:szCs w:val="20"/>
              </w:rPr>
            </w:pPr>
            <w:r w:rsidRPr="006713D2">
              <w:rPr>
                <w:rFonts w:ascii="仿宋" w:eastAsia="仿宋" w:hAnsi="仿宋" w:cs="宋体" w:hint="eastAsia"/>
                <w:kern w:val="0"/>
                <w:sz w:val="20"/>
                <w:szCs w:val="20"/>
              </w:rPr>
              <w:t>少数民族发展资金管理费</w:t>
            </w:r>
          </w:p>
        </w:tc>
      </w:tr>
      <w:tr w:rsidR="00670D7A" w:rsidRPr="006713D2" w:rsidTr="00864232">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670D7A" w:rsidRPr="006713D2" w:rsidRDefault="002B5D6E">
            <w:pPr>
              <w:widowControl/>
              <w:jc w:val="left"/>
              <w:rPr>
                <w:rFonts w:ascii="仿宋" w:eastAsia="仿宋" w:hAnsi="仿宋" w:cs="宋体"/>
                <w:kern w:val="0"/>
                <w:sz w:val="20"/>
                <w:szCs w:val="20"/>
              </w:rPr>
            </w:pPr>
            <w:r w:rsidRPr="006713D2">
              <w:rPr>
                <w:rFonts w:ascii="仿宋" w:eastAsia="仿宋" w:hAnsi="仿宋" w:cs="宋体" w:hint="eastAsia"/>
                <w:kern w:val="0"/>
                <w:sz w:val="20"/>
                <w:szCs w:val="20"/>
              </w:rPr>
              <w:t>预算单位</w:t>
            </w:r>
          </w:p>
        </w:tc>
        <w:tc>
          <w:tcPr>
            <w:tcW w:w="5960" w:type="dxa"/>
            <w:gridSpan w:val="5"/>
            <w:tcBorders>
              <w:top w:val="single" w:sz="4" w:space="0" w:color="auto"/>
              <w:left w:val="nil"/>
              <w:bottom w:val="single" w:sz="4" w:space="0" w:color="auto"/>
              <w:right w:val="single" w:sz="4" w:space="0" w:color="000000"/>
            </w:tcBorders>
            <w:vAlign w:val="center"/>
          </w:tcPr>
          <w:p w:rsidR="00670D7A" w:rsidRPr="006713D2" w:rsidRDefault="002B5D6E">
            <w:pPr>
              <w:widowControl/>
              <w:jc w:val="center"/>
              <w:rPr>
                <w:rFonts w:ascii="仿宋" w:eastAsia="仿宋" w:hAnsi="仿宋" w:cs="宋体"/>
                <w:kern w:val="0"/>
                <w:sz w:val="20"/>
                <w:szCs w:val="20"/>
              </w:rPr>
            </w:pPr>
            <w:r w:rsidRPr="006713D2">
              <w:rPr>
                <w:rFonts w:ascii="仿宋" w:eastAsia="仿宋" w:hAnsi="仿宋" w:cs="宋体" w:hint="eastAsia"/>
                <w:kern w:val="0"/>
                <w:sz w:val="20"/>
                <w:szCs w:val="20"/>
              </w:rPr>
              <w:t xml:space="preserve">　</w:t>
            </w:r>
            <w:r w:rsidRPr="006713D2">
              <w:rPr>
                <w:rFonts w:ascii="仿宋" w:eastAsia="仿宋" w:hAnsi="仿宋" w:cs="宋体" w:hint="eastAsia"/>
                <w:kern w:val="0"/>
                <w:sz w:val="20"/>
                <w:szCs w:val="20"/>
              </w:rPr>
              <w:t>巴州民宗委</w:t>
            </w:r>
          </w:p>
        </w:tc>
      </w:tr>
      <w:tr w:rsidR="006713D2" w:rsidRPr="006713D2" w:rsidTr="00864232">
        <w:trPr>
          <w:trHeight w:val="465"/>
        </w:trPr>
        <w:tc>
          <w:tcPr>
            <w:tcW w:w="720" w:type="dxa"/>
            <w:vMerge w:val="restart"/>
            <w:tcBorders>
              <w:top w:val="nil"/>
              <w:left w:val="single" w:sz="4" w:space="0" w:color="auto"/>
              <w:bottom w:val="single" w:sz="4" w:space="0" w:color="auto"/>
              <w:right w:val="single" w:sz="4" w:space="0" w:color="auto"/>
            </w:tcBorders>
            <w:vAlign w:val="center"/>
          </w:tcPr>
          <w:p w:rsidR="006713D2" w:rsidRPr="006713D2" w:rsidRDefault="006713D2" w:rsidP="006713D2">
            <w:pPr>
              <w:widowControl/>
              <w:jc w:val="center"/>
              <w:rPr>
                <w:rFonts w:ascii="仿宋" w:eastAsia="仿宋" w:hAnsi="仿宋" w:cs="宋体"/>
                <w:kern w:val="0"/>
                <w:sz w:val="20"/>
                <w:szCs w:val="20"/>
              </w:rPr>
            </w:pPr>
            <w:r w:rsidRPr="006713D2">
              <w:rPr>
                <w:rFonts w:ascii="仿宋" w:eastAsia="仿宋" w:hAnsi="仿宋" w:cs="宋体" w:hint="eastAsia"/>
                <w:kern w:val="0"/>
                <w:sz w:val="20"/>
                <w:szCs w:val="20"/>
              </w:rPr>
              <w:t>预算</w:t>
            </w:r>
            <w:r w:rsidRPr="006713D2">
              <w:rPr>
                <w:rFonts w:ascii="仿宋" w:eastAsia="仿宋" w:hAnsi="仿宋" w:cs="宋体" w:hint="eastAsia"/>
                <w:kern w:val="0"/>
                <w:sz w:val="20"/>
                <w:szCs w:val="20"/>
              </w:rPr>
              <w:br/>
              <w:t>执行</w:t>
            </w:r>
            <w:r w:rsidRPr="006713D2">
              <w:rPr>
                <w:rFonts w:ascii="仿宋" w:eastAsia="仿宋" w:hAnsi="仿宋" w:cs="宋体" w:hint="eastAsia"/>
                <w:kern w:val="0"/>
                <w:sz w:val="20"/>
                <w:szCs w:val="20"/>
              </w:rPr>
              <w:br/>
              <w:t>情况</w:t>
            </w:r>
            <w:r w:rsidRPr="006713D2">
              <w:rPr>
                <w:rFonts w:ascii="仿宋" w:eastAsia="仿宋" w:hAnsi="仿宋"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6713D2" w:rsidRPr="006713D2" w:rsidRDefault="006713D2" w:rsidP="006713D2">
            <w:pPr>
              <w:widowControl/>
              <w:jc w:val="left"/>
              <w:rPr>
                <w:rFonts w:ascii="仿宋" w:eastAsia="仿宋" w:hAnsi="仿宋" w:cs="宋体"/>
                <w:kern w:val="0"/>
                <w:sz w:val="20"/>
                <w:szCs w:val="20"/>
              </w:rPr>
            </w:pPr>
            <w:r w:rsidRPr="006713D2">
              <w:rPr>
                <w:rFonts w:ascii="仿宋" w:eastAsia="仿宋" w:hAnsi="仿宋"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vAlign w:val="center"/>
          </w:tcPr>
          <w:p w:rsidR="006713D2" w:rsidRPr="006713D2" w:rsidRDefault="006713D2" w:rsidP="006713D2">
            <w:pPr>
              <w:widowControl/>
              <w:jc w:val="center"/>
              <w:rPr>
                <w:rFonts w:ascii="仿宋" w:eastAsia="仿宋" w:hAnsi="仿宋" w:cs="宋体"/>
                <w:kern w:val="0"/>
                <w:sz w:val="20"/>
                <w:szCs w:val="20"/>
              </w:rPr>
            </w:pPr>
            <w:r>
              <w:rPr>
                <w:rFonts w:ascii="仿宋" w:eastAsia="仿宋" w:hAnsi="仿宋" w:cs="宋体" w:hint="eastAsia"/>
                <w:kern w:val="0"/>
                <w:sz w:val="20"/>
                <w:szCs w:val="20"/>
              </w:rPr>
              <w:t>0.2万元</w:t>
            </w:r>
            <w:r w:rsidRPr="006713D2">
              <w:rPr>
                <w:rFonts w:ascii="仿宋" w:eastAsia="仿宋" w:hAnsi="仿宋" w:cs="宋体" w:hint="eastAsia"/>
                <w:kern w:val="0"/>
                <w:sz w:val="20"/>
                <w:szCs w:val="20"/>
              </w:rPr>
              <w:t xml:space="preserve">　</w:t>
            </w:r>
          </w:p>
        </w:tc>
        <w:tc>
          <w:tcPr>
            <w:tcW w:w="2060" w:type="dxa"/>
            <w:gridSpan w:val="2"/>
            <w:tcBorders>
              <w:top w:val="nil"/>
              <w:left w:val="nil"/>
              <w:bottom w:val="single" w:sz="4" w:space="0" w:color="auto"/>
              <w:right w:val="single" w:sz="4" w:space="0" w:color="auto"/>
            </w:tcBorders>
            <w:vAlign w:val="center"/>
          </w:tcPr>
          <w:p w:rsidR="006713D2" w:rsidRPr="006713D2" w:rsidRDefault="006713D2" w:rsidP="006713D2">
            <w:pPr>
              <w:widowControl/>
              <w:jc w:val="left"/>
              <w:rPr>
                <w:rFonts w:ascii="仿宋" w:eastAsia="仿宋" w:hAnsi="仿宋" w:cs="宋体"/>
                <w:kern w:val="0"/>
                <w:sz w:val="20"/>
                <w:szCs w:val="20"/>
              </w:rPr>
            </w:pPr>
            <w:r w:rsidRPr="006713D2">
              <w:rPr>
                <w:rFonts w:ascii="仿宋" w:eastAsia="仿宋" w:hAnsi="仿宋" w:cs="宋体" w:hint="eastAsia"/>
                <w:kern w:val="0"/>
                <w:sz w:val="20"/>
                <w:szCs w:val="20"/>
              </w:rPr>
              <w:t xml:space="preserve"> 执行数：</w:t>
            </w:r>
          </w:p>
        </w:tc>
        <w:tc>
          <w:tcPr>
            <w:tcW w:w="1940" w:type="dxa"/>
            <w:tcBorders>
              <w:top w:val="nil"/>
              <w:left w:val="nil"/>
              <w:bottom w:val="single" w:sz="4" w:space="0" w:color="auto"/>
              <w:right w:val="single" w:sz="4" w:space="0" w:color="auto"/>
            </w:tcBorders>
            <w:vAlign w:val="center"/>
          </w:tcPr>
          <w:p w:rsidR="006713D2" w:rsidRPr="006713D2" w:rsidRDefault="006713D2" w:rsidP="006713D2">
            <w:pPr>
              <w:widowControl/>
              <w:jc w:val="center"/>
              <w:rPr>
                <w:rFonts w:ascii="仿宋" w:eastAsia="仿宋" w:hAnsi="仿宋" w:cs="宋体"/>
                <w:kern w:val="0"/>
                <w:sz w:val="20"/>
                <w:szCs w:val="20"/>
              </w:rPr>
            </w:pPr>
            <w:r>
              <w:rPr>
                <w:rFonts w:ascii="仿宋" w:eastAsia="仿宋" w:hAnsi="仿宋" w:cs="宋体" w:hint="eastAsia"/>
                <w:kern w:val="0"/>
                <w:sz w:val="20"/>
                <w:szCs w:val="20"/>
              </w:rPr>
              <w:t>0.2万元</w:t>
            </w:r>
            <w:r w:rsidRPr="006713D2">
              <w:rPr>
                <w:rFonts w:ascii="仿宋" w:eastAsia="仿宋" w:hAnsi="仿宋" w:cs="宋体" w:hint="eastAsia"/>
                <w:kern w:val="0"/>
                <w:sz w:val="20"/>
                <w:szCs w:val="20"/>
              </w:rPr>
              <w:t xml:space="preserve">　</w:t>
            </w:r>
          </w:p>
        </w:tc>
      </w:tr>
      <w:tr w:rsidR="006713D2" w:rsidRPr="006713D2" w:rsidTr="00864232">
        <w:trPr>
          <w:trHeight w:val="509"/>
        </w:trPr>
        <w:tc>
          <w:tcPr>
            <w:tcW w:w="720" w:type="dxa"/>
            <w:vMerge/>
            <w:tcBorders>
              <w:top w:val="nil"/>
              <w:left w:val="single" w:sz="4" w:space="0" w:color="auto"/>
              <w:bottom w:val="single" w:sz="4" w:space="0" w:color="auto"/>
              <w:right w:val="single" w:sz="4" w:space="0" w:color="auto"/>
            </w:tcBorders>
            <w:vAlign w:val="center"/>
          </w:tcPr>
          <w:p w:rsidR="006713D2" w:rsidRPr="006713D2" w:rsidRDefault="006713D2" w:rsidP="006713D2">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6713D2" w:rsidRPr="006713D2" w:rsidRDefault="006713D2" w:rsidP="006713D2">
            <w:pPr>
              <w:widowControl/>
              <w:jc w:val="right"/>
              <w:rPr>
                <w:rFonts w:ascii="仿宋" w:eastAsia="仿宋" w:hAnsi="仿宋" w:cs="宋体"/>
                <w:kern w:val="0"/>
                <w:sz w:val="20"/>
                <w:szCs w:val="20"/>
              </w:rPr>
            </w:pPr>
            <w:r w:rsidRPr="006713D2">
              <w:rPr>
                <w:rFonts w:ascii="仿宋" w:eastAsia="仿宋" w:hAnsi="仿宋"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6713D2" w:rsidRPr="006713D2" w:rsidRDefault="006713D2" w:rsidP="006713D2">
            <w:pPr>
              <w:widowControl/>
              <w:jc w:val="center"/>
              <w:rPr>
                <w:rFonts w:ascii="仿宋" w:eastAsia="仿宋" w:hAnsi="仿宋" w:cs="宋体"/>
                <w:kern w:val="0"/>
                <w:sz w:val="20"/>
                <w:szCs w:val="20"/>
              </w:rPr>
            </w:pPr>
            <w:r w:rsidRPr="006713D2">
              <w:rPr>
                <w:rFonts w:ascii="仿宋" w:eastAsia="仿宋" w:hAnsi="仿宋" w:cs="宋体" w:hint="eastAsia"/>
                <w:kern w:val="0"/>
                <w:sz w:val="20"/>
                <w:szCs w:val="20"/>
              </w:rPr>
              <w:t>0.2</w:t>
            </w:r>
            <w:r>
              <w:rPr>
                <w:rFonts w:ascii="仿宋" w:eastAsia="仿宋" w:hAnsi="仿宋" w:cs="宋体" w:hint="eastAsia"/>
                <w:kern w:val="0"/>
                <w:sz w:val="20"/>
                <w:szCs w:val="20"/>
              </w:rPr>
              <w:t>万元</w:t>
            </w:r>
          </w:p>
        </w:tc>
        <w:tc>
          <w:tcPr>
            <w:tcW w:w="2060" w:type="dxa"/>
            <w:gridSpan w:val="2"/>
            <w:tcBorders>
              <w:top w:val="nil"/>
              <w:left w:val="nil"/>
              <w:bottom w:val="nil"/>
              <w:right w:val="single" w:sz="4" w:space="0" w:color="auto"/>
            </w:tcBorders>
            <w:vAlign w:val="center"/>
          </w:tcPr>
          <w:p w:rsidR="006713D2" w:rsidRPr="006713D2" w:rsidRDefault="006713D2" w:rsidP="006713D2">
            <w:pPr>
              <w:widowControl/>
              <w:jc w:val="right"/>
              <w:rPr>
                <w:rFonts w:ascii="仿宋" w:eastAsia="仿宋" w:hAnsi="仿宋" w:cs="宋体"/>
                <w:kern w:val="0"/>
                <w:sz w:val="20"/>
                <w:szCs w:val="20"/>
              </w:rPr>
            </w:pPr>
            <w:r w:rsidRPr="006713D2">
              <w:rPr>
                <w:rFonts w:ascii="仿宋" w:eastAsia="仿宋" w:hAnsi="仿宋" w:cs="宋体" w:hint="eastAsia"/>
                <w:kern w:val="0"/>
                <w:sz w:val="20"/>
                <w:szCs w:val="20"/>
              </w:rPr>
              <w:t>其中：财政拨款</w:t>
            </w:r>
          </w:p>
        </w:tc>
        <w:tc>
          <w:tcPr>
            <w:tcW w:w="1940" w:type="dxa"/>
            <w:tcBorders>
              <w:top w:val="nil"/>
              <w:left w:val="nil"/>
              <w:bottom w:val="single" w:sz="4" w:space="0" w:color="auto"/>
              <w:right w:val="single" w:sz="4" w:space="0" w:color="auto"/>
            </w:tcBorders>
            <w:vAlign w:val="center"/>
          </w:tcPr>
          <w:p w:rsidR="006713D2" w:rsidRPr="006713D2" w:rsidRDefault="006713D2" w:rsidP="006713D2">
            <w:pPr>
              <w:widowControl/>
              <w:jc w:val="center"/>
              <w:rPr>
                <w:rFonts w:ascii="仿宋" w:eastAsia="仿宋" w:hAnsi="仿宋" w:cs="宋体"/>
                <w:kern w:val="0"/>
                <w:sz w:val="20"/>
                <w:szCs w:val="20"/>
              </w:rPr>
            </w:pPr>
            <w:r w:rsidRPr="006713D2">
              <w:rPr>
                <w:rFonts w:ascii="仿宋" w:eastAsia="仿宋" w:hAnsi="仿宋" w:cs="宋体" w:hint="eastAsia"/>
                <w:kern w:val="0"/>
                <w:sz w:val="20"/>
                <w:szCs w:val="20"/>
              </w:rPr>
              <w:t>0.2</w:t>
            </w:r>
            <w:r>
              <w:rPr>
                <w:rFonts w:ascii="仿宋" w:eastAsia="仿宋" w:hAnsi="仿宋" w:cs="宋体" w:hint="eastAsia"/>
                <w:kern w:val="0"/>
                <w:sz w:val="20"/>
                <w:szCs w:val="20"/>
              </w:rPr>
              <w:t>万元</w:t>
            </w:r>
          </w:p>
        </w:tc>
      </w:tr>
      <w:tr w:rsidR="00670D7A" w:rsidRPr="006713D2" w:rsidTr="00864232">
        <w:trPr>
          <w:trHeight w:val="433"/>
        </w:trPr>
        <w:tc>
          <w:tcPr>
            <w:tcW w:w="720" w:type="dxa"/>
            <w:vMerge/>
            <w:tcBorders>
              <w:top w:val="nil"/>
              <w:left w:val="single" w:sz="4" w:space="0" w:color="auto"/>
              <w:bottom w:val="single" w:sz="4" w:space="0" w:color="auto"/>
              <w:right w:val="single" w:sz="4" w:space="0" w:color="auto"/>
            </w:tcBorders>
            <w:vAlign w:val="center"/>
          </w:tcPr>
          <w:p w:rsidR="00670D7A" w:rsidRPr="006713D2" w:rsidRDefault="00670D7A">
            <w:pPr>
              <w:widowControl/>
              <w:jc w:val="left"/>
              <w:rPr>
                <w:rFonts w:ascii="仿宋" w:eastAsia="仿宋" w:hAnsi="仿宋"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670D7A" w:rsidRPr="006713D2" w:rsidRDefault="002B5D6E">
            <w:pPr>
              <w:widowControl/>
              <w:jc w:val="right"/>
              <w:rPr>
                <w:rFonts w:ascii="仿宋" w:eastAsia="仿宋" w:hAnsi="仿宋" w:cs="宋体"/>
                <w:kern w:val="0"/>
                <w:sz w:val="20"/>
                <w:szCs w:val="20"/>
              </w:rPr>
            </w:pPr>
            <w:r w:rsidRPr="006713D2">
              <w:rPr>
                <w:rFonts w:ascii="仿宋" w:eastAsia="仿宋" w:hAnsi="仿宋"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670D7A" w:rsidRPr="006713D2" w:rsidRDefault="002B5D6E">
            <w:pPr>
              <w:widowControl/>
              <w:jc w:val="center"/>
              <w:rPr>
                <w:rFonts w:ascii="仿宋" w:eastAsia="仿宋" w:hAnsi="仿宋" w:cs="宋体"/>
                <w:kern w:val="0"/>
                <w:sz w:val="20"/>
                <w:szCs w:val="20"/>
              </w:rPr>
            </w:pPr>
            <w:r w:rsidRPr="006713D2">
              <w:rPr>
                <w:rFonts w:ascii="仿宋" w:eastAsia="仿宋" w:hAnsi="仿宋" w:cs="宋体" w:hint="eastAsia"/>
                <w:kern w:val="0"/>
                <w:sz w:val="20"/>
                <w:szCs w:val="20"/>
              </w:rPr>
              <w:t xml:space="preserve">　</w:t>
            </w:r>
            <w:r w:rsidRPr="006713D2">
              <w:rPr>
                <w:rFonts w:ascii="仿宋" w:eastAsia="仿宋" w:hAnsi="仿宋" w:cs="宋体" w:hint="eastAsia"/>
                <w:kern w:val="0"/>
                <w:sz w:val="20"/>
                <w:szCs w:val="20"/>
              </w:rPr>
              <w:t>0</w:t>
            </w:r>
          </w:p>
        </w:tc>
        <w:tc>
          <w:tcPr>
            <w:tcW w:w="2060" w:type="dxa"/>
            <w:gridSpan w:val="2"/>
            <w:tcBorders>
              <w:top w:val="single" w:sz="4" w:space="0" w:color="auto"/>
              <w:left w:val="nil"/>
              <w:bottom w:val="nil"/>
              <w:right w:val="single" w:sz="4" w:space="0" w:color="auto"/>
            </w:tcBorders>
            <w:vAlign w:val="center"/>
          </w:tcPr>
          <w:p w:rsidR="00670D7A" w:rsidRPr="006713D2" w:rsidRDefault="002B5D6E">
            <w:pPr>
              <w:widowControl/>
              <w:jc w:val="right"/>
              <w:rPr>
                <w:rFonts w:ascii="仿宋" w:eastAsia="仿宋" w:hAnsi="仿宋" w:cs="宋体"/>
                <w:kern w:val="0"/>
                <w:sz w:val="20"/>
                <w:szCs w:val="20"/>
              </w:rPr>
            </w:pPr>
            <w:r w:rsidRPr="006713D2">
              <w:rPr>
                <w:rFonts w:ascii="仿宋" w:eastAsia="仿宋" w:hAnsi="仿宋" w:cs="宋体" w:hint="eastAsia"/>
                <w:kern w:val="0"/>
                <w:sz w:val="20"/>
                <w:szCs w:val="20"/>
              </w:rPr>
              <w:t>其他资金</w:t>
            </w:r>
          </w:p>
        </w:tc>
        <w:tc>
          <w:tcPr>
            <w:tcW w:w="1940" w:type="dxa"/>
            <w:tcBorders>
              <w:top w:val="nil"/>
              <w:left w:val="nil"/>
              <w:bottom w:val="single" w:sz="4" w:space="0" w:color="auto"/>
              <w:right w:val="single" w:sz="4" w:space="0" w:color="auto"/>
            </w:tcBorders>
            <w:vAlign w:val="center"/>
          </w:tcPr>
          <w:p w:rsidR="00670D7A" w:rsidRPr="006713D2" w:rsidRDefault="002B5D6E">
            <w:pPr>
              <w:widowControl/>
              <w:jc w:val="right"/>
              <w:rPr>
                <w:rFonts w:ascii="仿宋" w:eastAsia="仿宋" w:hAnsi="仿宋" w:cs="宋体"/>
                <w:kern w:val="0"/>
                <w:sz w:val="20"/>
                <w:szCs w:val="20"/>
              </w:rPr>
            </w:pPr>
            <w:r w:rsidRPr="006713D2">
              <w:rPr>
                <w:rFonts w:ascii="仿宋" w:eastAsia="仿宋" w:hAnsi="仿宋" w:cs="宋体" w:hint="eastAsia"/>
                <w:kern w:val="0"/>
                <w:sz w:val="20"/>
                <w:szCs w:val="20"/>
              </w:rPr>
              <w:t>0</w:t>
            </w:r>
            <w:r w:rsidRPr="006713D2">
              <w:rPr>
                <w:rFonts w:ascii="仿宋" w:eastAsia="仿宋" w:hAnsi="仿宋" w:cs="宋体" w:hint="eastAsia"/>
                <w:kern w:val="0"/>
                <w:sz w:val="20"/>
                <w:szCs w:val="20"/>
              </w:rPr>
              <w:t xml:space="preserve">　</w:t>
            </w:r>
          </w:p>
        </w:tc>
      </w:tr>
      <w:tr w:rsidR="00670D7A" w:rsidRPr="006713D2" w:rsidTr="00864232">
        <w:trPr>
          <w:trHeight w:val="435"/>
        </w:trPr>
        <w:tc>
          <w:tcPr>
            <w:tcW w:w="720" w:type="dxa"/>
            <w:vMerge w:val="restart"/>
            <w:tcBorders>
              <w:top w:val="nil"/>
              <w:left w:val="single" w:sz="4" w:space="0" w:color="auto"/>
              <w:bottom w:val="single" w:sz="4" w:space="0" w:color="auto"/>
              <w:right w:val="single" w:sz="4" w:space="0" w:color="auto"/>
            </w:tcBorders>
            <w:vAlign w:val="center"/>
          </w:tcPr>
          <w:p w:rsidR="00670D7A" w:rsidRPr="006713D2" w:rsidRDefault="002B5D6E">
            <w:pPr>
              <w:widowControl/>
              <w:jc w:val="center"/>
              <w:rPr>
                <w:rFonts w:ascii="仿宋" w:eastAsia="仿宋" w:hAnsi="仿宋" w:cs="宋体"/>
                <w:kern w:val="0"/>
                <w:sz w:val="20"/>
                <w:szCs w:val="20"/>
              </w:rPr>
            </w:pPr>
            <w:r w:rsidRPr="006713D2">
              <w:rPr>
                <w:rFonts w:ascii="仿宋" w:eastAsia="仿宋" w:hAnsi="仿宋" w:cs="宋体" w:hint="eastAsia"/>
                <w:kern w:val="0"/>
                <w:sz w:val="20"/>
                <w:szCs w:val="20"/>
              </w:rPr>
              <w:t>年度</w:t>
            </w:r>
            <w:r w:rsidRPr="006713D2">
              <w:rPr>
                <w:rFonts w:ascii="仿宋" w:eastAsia="仿宋" w:hAnsi="仿宋" w:cs="宋体" w:hint="eastAsia"/>
                <w:kern w:val="0"/>
                <w:sz w:val="20"/>
                <w:szCs w:val="20"/>
              </w:rPr>
              <w:br/>
            </w:r>
            <w:r w:rsidRPr="006713D2">
              <w:rPr>
                <w:rFonts w:ascii="仿宋" w:eastAsia="仿宋" w:hAnsi="仿宋" w:cs="宋体" w:hint="eastAsia"/>
                <w:kern w:val="0"/>
                <w:sz w:val="20"/>
                <w:szCs w:val="20"/>
              </w:rPr>
              <w:t>目标</w:t>
            </w:r>
            <w:r w:rsidRPr="006713D2">
              <w:rPr>
                <w:rFonts w:ascii="仿宋" w:eastAsia="仿宋" w:hAnsi="仿宋" w:cs="宋体" w:hint="eastAsia"/>
                <w:kern w:val="0"/>
                <w:sz w:val="20"/>
                <w:szCs w:val="20"/>
              </w:rPr>
              <w:br/>
            </w:r>
            <w:r w:rsidRPr="006713D2">
              <w:rPr>
                <w:rFonts w:ascii="仿宋" w:eastAsia="仿宋" w:hAnsi="仿宋" w:cs="宋体" w:hint="eastAsia"/>
                <w:kern w:val="0"/>
                <w:sz w:val="20"/>
                <w:szCs w:val="20"/>
              </w:rPr>
              <w:t>完成</w:t>
            </w:r>
            <w:r w:rsidRPr="006713D2">
              <w:rPr>
                <w:rFonts w:ascii="仿宋" w:eastAsia="仿宋" w:hAnsi="仿宋" w:cs="宋体" w:hint="eastAsia"/>
                <w:kern w:val="0"/>
                <w:sz w:val="20"/>
                <w:szCs w:val="20"/>
              </w:rPr>
              <w:br/>
            </w:r>
            <w:r w:rsidRPr="006713D2">
              <w:rPr>
                <w:rFonts w:ascii="仿宋" w:eastAsia="仿宋" w:hAnsi="仿宋"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670D7A" w:rsidRPr="006713D2" w:rsidRDefault="002B5D6E">
            <w:pPr>
              <w:widowControl/>
              <w:jc w:val="center"/>
              <w:rPr>
                <w:rFonts w:ascii="仿宋" w:eastAsia="仿宋" w:hAnsi="仿宋" w:cs="宋体"/>
                <w:kern w:val="0"/>
                <w:sz w:val="20"/>
                <w:szCs w:val="20"/>
              </w:rPr>
            </w:pPr>
            <w:r w:rsidRPr="006713D2">
              <w:rPr>
                <w:rFonts w:ascii="仿宋" w:eastAsia="仿宋" w:hAnsi="仿宋" w:cs="宋体" w:hint="eastAsia"/>
                <w:kern w:val="0"/>
                <w:sz w:val="20"/>
                <w:szCs w:val="20"/>
              </w:rPr>
              <w:t>预期目标</w:t>
            </w:r>
          </w:p>
        </w:tc>
        <w:tc>
          <w:tcPr>
            <w:tcW w:w="4000" w:type="dxa"/>
            <w:gridSpan w:val="3"/>
            <w:tcBorders>
              <w:top w:val="single" w:sz="4" w:space="0" w:color="auto"/>
              <w:left w:val="nil"/>
              <w:bottom w:val="single" w:sz="4" w:space="0" w:color="auto"/>
              <w:right w:val="single" w:sz="4" w:space="0" w:color="auto"/>
            </w:tcBorders>
            <w:vAlign w:val="center"/>
          </w:tcPr>
          <w:p w:rsidR="00670D7A" w:rsidRPr="006713D2" w:rsidRDefault="002B5D6E">
            <w:pPr>
              <w:widowControl/>
              <w:jc w:val="center"/>
              <w:rPr>
                <w:rFonts w:ascii="仿宋" w:eastAsia="仿宋" w:hAnsi="仿宋" w:cs="宋体"/>
                <w:kern w:val="0"/>
                <w:sz w:val="20"/>
                <w:szCs w:val="20"/>
              </w:rPr>
            </w:pPr>
            <w:r w:rsidRPr="006713D2">
              <w:rPr>
                <w:rFonts w:ascii="仿宋" w:eastAsia="仿宋" w:hAnsi="仿宋" w:cs="宋体" w:hint="eastAsia"/>
                <w:kern w:val="0"/>
                <w:sz w:val="20"/>
                <w:szCs w:val="20"/>
              </w:rPr>
              <w:t>实际完成目标</w:t>
            </w:r>
          </w:p>
        </w:tc>
      </w:tr>
      <w:tr w:rsidR="00670D7A" w:rsidRPr="006713D2" w:rsidTr="00864232">
        <w:trPr>
          <w:trHeight w:val="1425"/>
        </w:trPr>
        <w:tc>
          <w:tcPr>
            <w:tcW w:w="720" w:type="dxa"/>
            <w:vMerge/>
            <w:tcBorders>
              <w:top w:val="nil"/>
              <w:left w:val="single" w:sz="4" w:space="0" w:color="auto"/>
              <w:bottom w:val="single" w:sz="4" w:space="0" w:color="auto"/>
              <w:right w:val="single" w:sz="4" w:space="0" w:color="auto"/>
            </w:tcBorders>
            <w:vAlign w:val="center"/>
          </w:tcPr>
          <w:p w:rsidR="00670D7A" w:rsidRPr="006713D2" w:rsidRDefault="00670D7A">
            <w:pPr>
              <w:widowControl/>
              <w:jc w:val="left"/>
              <w:rPr>
                <w:rFonts w:ascii="仿宋" w:eastAsia="仿宋" w:hAnsi="仿宋"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670D7A" w:rsidRPr="006713D2" w:rsidRDefault="002B5D6E">
            <w:pPr>
              <w:widowControl/>
              <w:jc w:val="left"/>
              <w:rPr>
                <w:rFonts w:ascii="仿宋" w:eastAsia="仿宋" w:hAnsi="仿宋" w:cs="宋体"/>
                <w:kern w:val="0"/>
                <w:sz w:val="20"/>
                <w:szCs w:val="20"/>
              </w:rPr>
            </w:pPr>
            <w:r w:rsidRPr="006713D2">
              <w:rPr>
                <w:rStyle w:val="a7"/>
                <w:rFonts w:ascii="仿宋" w:eastAsia="仿宋" w:hAnsi="仿宋" w:hint="eastAsia"/>
                <w:b w:val="0"/>
                <w:spacing w:val="-4"/>
                <w:szCs w:val="21"/>
              </w:rPr>
              <w:t>有力地保护了少数民族传统手工艺技能，为提高农牧民劳动技能、增加农牧民收入等方面发挥了很大作用。</w:t>
            </w:r>
          </w:p>
        </w:tc>
        <w:tc>
          <w:tcPr>
            <w:tcW w:w="4000" w:type="dxa"/>
            <w:gridSpan w:val="3"/>
            <w:tcBorders>
              <w:top w:val="single" w:sz="4" w:space="0" w:color="auto"/>
              <w:left w:val="nil"/>
              <w:bottom w:val="single" w:sz="4" w:space="0" w:color="auto"/>
              <w:right w:val="single" w:sz="4" w:space="0" w:color="000000"/>
            </w:tcBorders>
          </w:tcPr>
          <w:p w:rsidR="00670D7A" w:rsidRPr="006713D2" w:rsidRDefault="002B5D6E">
            <w:pPr>
              <w:widowControl/>
              <w:jc w:val="left"/>
              <w:rPr>
                <w:rFonts w:ascii="仿宋" w:eastAsia="仿宋" w:hAnsi="仿宋" w:cs="宋体"/>
                <w:kern w:val="0"/>
                <w:sz w:val="20"/>
                <w:szCs w:val="20"/>
              </w:rPr>
            </w:pPr>
            <w:r w:rsidRPr="006713D2">
              <w:rPr>
                <w:rStyle w:val="a7"/>
                <w:rFonts w:ascii="仿宋" w:eastAsia="仿宋" w:hAnsi="仿宋" w:hint="eastAsia"/>
                <w:b w:val="0"/>
                <w:spacing w:val="-4"/>
                <w:szCs w:val="21"/>
              </w:rPr>
              <w:t>有力地保护了少数民族传统手工艺技能，为提高农牧民劳动技能、增加农牧民收入等方面发挥了很大作用。</w:t>
            </w:r>
          </w:p>
        </w:tc>
      </w:tr>
      <w:tr w:rsidR="00670D7A" w:rsidRPr="006713D2" w:rsidTr="00864232">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670D7A" w:rsidRPr="006713D2" w:rsidRDefault="002B5D6E">
            <w:pPr>
              <w:widowControl/>
              <w:jc w:val="center"/>
              <w:rPr>
                <w:rFonts w:ascii="仿宋" w:eastAsia="仿宋" w:hAnsi="仿宋" w:cs="宋体"/>
                <w:kern w:val="0"/>
                <w:sz w:val="20"/>
                <w:szCs w:val="20"/>
              </w:rPr>
            </w:pPr>
            <w:r w:rsidRPr="006713D2">
              <w:rPr>
                <w:rFonts w:ascii="仿宋" w:eastAsia="仿宋" w:hAnsi="仿宋" w:cs="宋体" w:hint="eastAsia"/>
                <w:kern w:val="0"/>
                <w:sz w:val="20"/>
                <w:szCs w:val="20"/>
              </w:rPr>
              <w:t>年度</w:t>
            </w:r>
            <w:r w:rsidRPr="006713D2">
              <w:rPr>
                <w:rFonts w:ascii="仿宋" w:eastAsia="仿宋" w:hAnsi="仿宋" w:cs="宋体" w:hint="eastAsia"/>
                <w:kern w:val="0"/>
                <w:sz w:val="20"/>
                <w:szCs w:val="20"/>
              </w:rPr>
              <w:br/>
            </w:r>
            <w:r w:rsidRPr="006713D2">
              <w:rPr>
                <w:rFonts w:ascii="仿宋" w:eastAsia="仿宋" w:hAnsi="仿宋" w:cs="宋体" w:hint="eastAsia"/>
                <w:kern w:val="0"/>
                <w:sz w:val="20"/>
                <w:szCs w:val="20"/>
              </w:rPr>
              <w:t>绩效</w:t>
            </w:r>
            <w:r w:rsidRPr="006713D2">
              <w:rPr>
                <w:rFonts w:ascii="仿宋" w:eastAsia="仿宋" w:hAnsi="仿宋" w:cs="宋体" w:hint="eastAsia"/>
                <w:kern w:val="0"/>
                <w:sz w:val="20"/>
                <w:szCs w:val="20"/>
              </w:rPr>
              <w:br/>
            </w:r>
            <w:r w:rsidRPr="006713D2">
              <w:rPr>
                <w:rFonts w:ascii="仿宋" w:eastAsia="仿宋" w:hAnsi="仿宋" w:cs="宋体" w:hint="eastAsia"/>
                <w:kern w:val="0"/>
                <w:sz w:val="20"/>
                <w:szCs w:val="20"/>
              </w:rPr>
              <w:t>指标</w:t>
            </w:r>
            <w:r w:rsidRPr="006713D2">
              <w:rPr>
                <w:rFonts w:ascii="仿宋" w:eastAsia="仿宋" w:hAnsi="仿宋" w:cs="宋体" w:hint="eastAsia"/>
                <w:kern w:val="0"/>
                <w:sz w:val="20"/>
                <w:szCs w:val="20"/>
              </w:rPr>
              <w:br/>
            </w:r>
            <w:r w:rsidRPr="006713D2">
              <w:rPr>
                <w:rFonts w:ascii="仿宋" w:eastAsia="仿宋" w:hAnsi="仿宋" w:cs="宋体" w:hint="eastAsia"/>
                <w:kern w:val="0"/>
                <w:sz w:val="20"/>
                <w:szCs w:val="20"/>
              </w:rPr>
              <w:t>完成</w:t>
            </w:r>
            <w:r w:rsidRPr="006713D2">
              <w:rPr>
                <w:rFonts w:ascii="仿宋" w:eastAsia="仿宋" w:hAnsi="仿宋" w:cs="宋体" w:hint="eastAsia"/>
                <w:kern w:val="0"/>
                <w:sz w:val="20"/>
                <w:szCs w:val="20"/>
              </w:rPr>
              <w:br/>
            </w:r>
            <w:r w:rsidRPr="006713D2">
              <w:rPr>
                <w:rFonts w:ascii="仿宋" w:eastAsia="仿宋" w:hAnsi="仿宋" w:cs="宋体" w:hint="eastAsia"/>
                <w:kern w:val="0"/>
                <w:sz w:val="20"/>
                <w:szCs w:val="20"/>
              </w:rPr>
              <w:t>情况</w:t>
            </w:r>
          </w:p>
        </w:tc>
        <w:tc>
          <w:tcPr>
            <w:tcW w:w="1140" w:type="dxa"/>
            <w:tcBorders>
              <w:top w:val="nil"/>
              <w:left w:val="nil"/>
              <w:bottom w:val="nil"/>
              <w:right w:val="single" w:sz="4" w:space="0" w:color="auto"/>
            </w:tcBorders>
            <w:vAlign w:val="center"/>
          </w:tcPr>
          <w:p w:rsidR="00670D7A" w:rsidRPr="006713D2" w:rsidRDefault="002B5D6E">
            <w:pPr>
              <w:widowControl/>
              <w:jc w:val="center"/>
              <w:rPr>
                <w:rFonts w:ascii="仿宋" w:eastAsia="仿宋" w:hAnsi="仿宋" w:cs="宋体"/>
                <w:kern w:val="0"/>
                <w:sz w:val="20"/>
                <w:szCs w:val="20"/>
              </w:rPr>
            </w:pPr>
            <w:r w:rsidRPr="006713D2">
              <w:rPr>
                <w:rFonts w:ascii="仿宋" w:eastAsia="仿宋" w:hAnsi="仿宋"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670D7A" w:rsidRPr="00EE1965" w:rsidRDefault="002B5D6E" w:rsidP="00EE1965">
            <w:pPr>
              <w:widowControl/>
              <w:jc w:val="center"/>
              <w:rPr>
                <w:rFonts w:ascii="仿宋" w:eastAsia="仿宋" w:hAnsi="仿宋" w:cs="宋体"/>
                <w:kern w:val="0"/>
                <w:szCs w:val="21"/>
              </w:rPr>
            </w:pPr>
            <w:r w:rsidRPr="00EE1965">
              <w:rPr>
                <w:rFonts w:ascii="仿宋" w:eastAsia="仿宋" w:hAnsi="仿宋" w:cs="宋体" w:hint="eastAsia"/>
                <w:kern w:val="0"/>
                <w:szCs w:val="21"/>
              </w:rPr>
              <w:t>二级指标</w:t>
            </w:r>
          </w:p>
        </w:tc>
        <w:tc>
          <w:tcPr>
            <w:tcW w:w="1960" w:type="dxa"/>
            <w:gridSpan w:val="2"/>
            <w:tcBorders>
              <w:top w:val="single" w:sz="4" w:space="0" w:color="auto"/>
              <w:left w:val="nil"/>
              <w:bottom w:val="single" w:sz="4" w:space="0" w:color="auto"/>
              <w:right w:val="single" w:sz="4" w:space="0" w:color="auto"/>
            </w:tcBorders>
            <w:vAlign w:val="center"/>
          </w:tcPr>
          <w:p w:rsidR="00670D7A" w:rsidRPr="00EE1965" w:rsidRDefault="002B5D6E" w:rsidP="00EE1965">
            <w:pPr>
              <w:widowControl/>
              <w:jc w:val="center"/>
              <w:rPr>
                <w:rFonts w:ascii="仿宋" w:eastAsia="仿宋" w:hAnsi="仿宋" w:cs="宋体"/>
                <w:kern w:val="0"/>
                <w:szCs w:val="21"/>
              </w:rPr>
            </w:pPr>
            <w:r w:rsidRPr="00EE1965">
              <w:rPr>
                <w:rFonts w:ascii="仿宋" w:eastAsia="仿宋" w:hAnsi="仿宋" w:cs="宋体" w:hint="eastAsia"/>
                <w:kern w:val="0"/>
                <w:szCs w:val="21"/>
              </w:rPr>
              <w:t>三级指标</w:t>
            </w:r>
          </w:p>
        </w:tc>
        <w:tc>
          <w:tcPr>
            <w:tcW w:w="1705" w:type="dxa"/>
            <w:tcBorders>
              <w:top w:val="nil"/>
              <w:left w:val="nil"/>
              <w:bottom w:val="single" w:sz="4" w:space="0" w:color="auto"/>
              <w:right w:val="single" w:sz="4" w:space="0" w:color="auto"/>
            </w:tcBorders>
            <w:vAlign w:val="center"/>
          </w:tcPr>
          <w:p w:rsidR="00670D7A" w:rsidRPr="00EE1965" w:rsidRDefault="002B5D6E" w:rsidP="00EE1965">
            <w:pPr>
              <w:widowControl/>
              <w:jc w:val="center"/>
              <w:rPr>
                <w:rFonts w:ascii="仿宋" w:eastAsia="仿宋" w:hAnsi="仿宋" w:cs="宋体"/>
                <w:kern w:val="0"/>
                <w:szCs w:val="21"/>
              </w:rPr>
            </w:pPr>
            <w:r w:rsidRPr="00EE1965">
              <w:rPr>
                <w:rFonts w:ascii="仿宋" w:eastAsia="仿宋" w:hAnsi="仿宋" w:cs="宋体" w:hint="eastAsia"/>
                <w:kern w:val="0"/>
                <w:szCs w:val="21"/>
              </w:rPr>
              <w:t>预期指标值（包含数字及文字描述）</w:t>
            </w:r>
          </w:p>
        </w:tc>
        <w:tc>
          <w:tcPr>
            <w:tcW w:w="2295" w:type="dxa"/>
            <w:gridSpan w:val="2"/>
            <w:tcBorders>
              <w:top w:val="nil"/>
              <w:left w:val="nil"/>
              <w:bottom w:val="single" w:sz="4" w:space="0" w:color="auto"/>
              <w:right w:val="single" w:sz="4" w:space="0" w:color="auto"/>
            </w:tcBorders>
            <w:vAlign w:val="center"/>
          </w:tcPr>
          <w:p w:rsidR="00670D7A" w:rsidRPr="00EE1965" w:rsidRDefault="002B5D6E" w:rsidP="00EE1965">
            <w:pPr>
              <w:widowControl/>
              <w:jc w:val="center"/>
              <w:rPr>
                <w:rFonts w:ascii="仿宋" w:eastAsia="仿宋" w:hAnsi="仿宋" w:cs="宋体"/>
                <w:kern w:val="0"/>
                <w:szCs w:val="21"/>
              </w:rPr>
            </w:pPr>
            <w:r w:rsidRPr="00EE1965">
              <w:rPr>
                <w:rFonts w:ascii="仿宋" w:eastAsia="仿宋" w:hAnsi="仿宋" w:cs="宋体" w:hint="eastAsia"/>
                <w:kern w:val="0"/>
                <w:szCs w:val="21"/>
              </w:rPr>
              <w:t>实际完成指标值（包含数字及文字描述）</w:t>
            </w:r>
          </w:p>
        </w:tc>
      </w:tr>
      <w:tr w:rsidR="00670D7A" w:rsidRPr="006713D2" w:rsidTr="00864232">
        <w:trPr>
          <w:trHeight w:val="480"/>
        </w:trPr>
        <w:tc>
          <w:tcPr>
            <w:tcW w:w="720" w:type="dxa"/>
            <w:vMerge/>
            <w:tcBorders>
              <w:top w:val="nil"/>
              <w:left w:val="single" w:sz="4" w:space="0" w:color="auto"/>
              <w:bottom w:val="single" w:sz="4" w:space="0" w:color="000000"/>
              <w:right w:val="single" w:sz="4" w:space="0" w:color="auto"/>
            </w:tcBorders>
            <w:vAlign w:val="center"/>
          </w:tcPr>
          <w:p w:rsidR="00670D7A" w:rsidRPr="006713D2" w:rsidRDefault="00670D7A">
            <w:pPr>
              <w:widowControl/>
              <w:jc w:val="left"/>
              <w:rPr>
                <w:rFonts w:ascii="仿宋" w:eastAsia="仿宋" w:hAnsi="仿宋"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670D7A" w:rsidRPr="006713D2" w:rsidRDefault="002B5D6E">
            <w:pPr>
              <w:widowControl/>
              <w:jc w:val="center"/>
              <w:rPr>
                <w:rFonts w:ascii="仿宋" w:eastAsia="仿宋" w:hAnsi="仿宋" w:cs="宋体"/>
                <w:kern w:val="0"/>
                <w:sz w:val="20"/>
                <w:szCs w:val="20"/>
              </w:rPr>
            </w:pPr>
            <w:r w:rsidRPr="006713D2">
              <w:rPr>
                <w:rFonts w:ascii="仿宋" w:eastAsia="仿宋" w:hAnsi="仿宋"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670D7A" w:rsidRPr="00EE1965" w:rsidRDefault="002B5D6E" w:rsidP="00EE1965">
            <w:pPr>
              <w:widowControl/>
              <w:jc w:val="center"/>
              <w:rPr>
                <w:rFonts w:ascii="仿宋" w:eastAsia="仿宋" w:hAnsi="仿宋" w:cs="宋体"/>
                <w:kern w:val="0"/>
                <w:szCs w:val="21"/>
              </w:rPr>
            </w:pPr>
            <w:r w:rsidRPr="00EE1965">
              <w:rPr>
                <w:rFonts w:ascii="仿宋" w:eastAsia="仿宋" w:hAnsi="仿宋" w:cs="宋体" w:hint="eastAsia"/>
                <w:kern w:val="0"/>
                <w:szCs w:val="21"/>
              </w:rPr>
              <w:t>数量指标</w:t>
            </w:r>
          </w:p>
        </w:tc>
        <w:tc>
          <w:tcPr>
            <w:tcW w:w="1960" w:type="dxa"/>
            <w:gridSpan w:val="2"/>
            <w:tcBorders>
              <w:top w:val="single" w:sz="4" w:space="0" w:color="auto"/>
              <w:left w:val="nil"/>
              <w:bottom w:val="single" w:sz="4" w:space="0" w:color="auto"/>
              <w:right w:val="single" w:sz="4" w:space="0" w:color="auto"/>
            </w:tcBorders>
            <w:vAlign w:val="center"/>
          </w:tcPr>
          <w:p w:rsidR="00670D7A" w:rsidRPr="00EE1965" w:rsidRDefault="00EE1965" w:rsidP="00AD0874">
            <w:pPr>
              <w:widowControl/>
              <w:jc w:val="center"/>
              <w:rPr>
                <w:rFonts w:ascii="仿宋" w:eastAsia="仿宋" w:hAnsi="仿宋" w:cs="宋体"/>
                <w:kern w:val="0"/>
                <w:szCs w:val="21"/>
              </w:rPr>
            </w:pPr>
            <w:r>
              <w:rPr>
                <w:rFonts w:ascii="仿宋" w:eastAsia="仿宋" w:hAnsi="仿宋" w:cs="宋体" w:hint="eastAsia"/>
                <w:kern w:val="0"/>
                <w:szCs w:val="21"/>
              </w:rPr>
              <w:t>签订培训协议的</w:t>
            </w:r>
            <w:r w:rsidRPr="00EE1965">
              <w:rPr>
                <w:rFonts w:ascii="仿宋" w:eastAsia="仿宋" w:hAnsi="仿宋" w:cs="宋体" w:hint="eastAsia"/>
                <w:kern w:val="0"/>
                <w:szCs w:val="21"/>
              </w:rPr>
              <w:t>学校</w:t>
            </w:r>
          </w:p>
        </w:tc>
        <w:tc>
          <w:tcPr>
            <w:tcW w:w="1705" w:type="dxa"/>
            <w:tcBorders>
              <w:top w:val="nil"/>
              <w:left w:val="nil"/>
              <w:bottom w:val="single" w:sz="4" w:space="0" w:color="auto"/>
              <w:right w:val="single" w:sz="4" w:space="0" w:color="auto"/>
            </w:tcBorders>
            <w:vAlign w:val="center"/>
          </w:tcPr>
          <w:p w:rsidR="00670D7A" w:rsidRPr="00EE1965" w:rsidRDefault="00EE1965" w:rsidP="00AD0874">
            <w:pPr>
              <w:widowControl/>
              <w:jc w:val="center"/>
              <w:rPr>
                <w:rFonts w:ascii="仿宋" w:eastAsia="仿宋" w:hAnsi="仿宋" w:cs="宋体"/>
                <w:kern w:val="0"/>
                <w:szCs w:val="21"/>
              </w:rPr>
            </w:pPr>
            <w:r w:rsidRPr="00EE1965">
              <w:rPr>
                <w:rFonts w:ascii="仿宋" w:eastAsia="仿宋" w:hAnsi="仿宋" w:cs="宋体" w:hint="eastAsia"/>
                <w:kern w:val="0"/>
                <w:szCs w:val="21"/>
              </w:rPr>
              <w:t>≥4个</w:t>
            </w:r>
          </w:p>
        </w:tc>
        <w:tc>
          <w:tcPr>
            <w:tcW w:w="2295" w:type="dxa"/>
            <w:gridSpan w:val="2"/>
            <w:tcBorders>
              <w:top w:val="nil"/>
              <w:left w:val="nil"/>
              <w:bottom w:val="single" w:sz="4" w:space="0" w:color="auto"/>
              <w:right w:val="single" w:sz="4" w:space="0" w:color="auto"/>
            </w:tcBorders>
            <w:vAlign w:val="center"/>
          </w:tcPr>
          <w:p w:rsidR="00670D7A" w:rsidRPr="00EE1965" w:rsidRDefault="00EE1965" w:rsidP="00AD0874">
            <w:pPr>
              <w:widowControl/>
              <w:jc w:val="center"/>
              <w:rPr>
                <w:rFonts w:ascii="仿宋" w:eastAsia="仿宋" w:hAnsi="仿宋" w:cs="宋体"/>
                <w:kern w:val="0"/>
                <w:szCs w:val="21"/>
              </w:rPr>
            </w:pPr>
            <w:r w:rsidRPr="00EE1965">
              <w:rPr>
                <w:rFonts w:ascii="仿宋" w:eastAsia="仿宋" w:hAnsi="仿宋" w:cs="宋体" w:hint="eastAsia"/>
                <w:kern w:val="0"/>
                <w:szCs w:val="21"/>
              </w:rPr>
              <w:t>4个</w:t>
            </w:r>
          </w:p>
        </w:tc>
      </w:tr>
      <w:tr w:rsidR="00670D7A" w:rsidRPr="006713D2" w:rsidTr="00864232">
        <w:trPr>
          <w:trHeight w:val="480"/>
        </w:trPr>
        <w:tc>
          <w:tcPr>
            <w:tcW w:w="720" w:type="dxa"/>
            <w:vMerge/>
            <w:tcBorders>
              <w:top w:val="nil"/>
              <w:left w:val="single" w:sz="4" w:space="0" w:color="auto"/>
              <w:bottom w:val="single" w:sz="4" w:space="0" w:color="000000"/>
              <w:right w:val="single" w:sz="4" w:space="0" w:color="auto"/>
            </w:tcBorders>
            <w:vAlign w:val="center"/>
          </w:tcPr>
          <w:p w:rsidR="00670D7A" w:rsidRPr="006713D2" w:rsidRDefault="00670D7A">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70D7A" w:rsidRPr="006713D2" w:rsidRDefault="00670D7A">
            <w:pPr>
              <w:widowControl/>
              <w:jc w:val="left"/>
              <w:rPr>
                <w:rFonts w:ascii="仿宋" w:eastAsia="仿宋" w:hAnsi="仿宋"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70D7A" w:rsidRPr="00EE1965" w:rsidRDefault="00670D7A" w:rsidP="00EE1965">
            <w:pPr>
              <w:widowControl/>
              <w:jc w:val="center"/>
              <w:rPr>
                <w:rFonts w:ascii="仿宋" w:eastAsia="仿宋" w:hAnsi="仿宋" w:cs="宋体"/>
                <w:kern w:val="0"/>
                <w:szCs w:val="21"/>
              </w:rPr>
            </w:pPr>
          </w:p>
        </w:tc>
        <w:tc>
          <w:tcPr>
            <w:tcW w:w="1960" w:type="dxa"/>
            <w:gridSpan w:val="2"/>
            <w:tcBorders>
              <w:top w:val="single" w:sz="4" w:space="0" w:color="auto"/>
              <w:left w:val="nil"/>
              <w:bottom w:val="single" w:sz="4" w:space="0" w:color="auto"/>
              <w:right w:val="single" w:sz="4" w:space="0" w:color="auto"/>
            </w:tcBorders>
            <w:vAlign w:val="center"/>
          </w:tcPr>
          <w:p w:rsidR="00670D7A" w:rsidRPr="00EE1965" w:rsidRDefault="00EE1965" w:rsidP="00AD0874">
            <w:pPr>
              <w:widowControl/>
              <w:jc w:val="center"/>
              <w:rPr>
                <w:rFonts w:ascii="仿宋" w:eastAsia="仿宋" w:hAnsi="仿宋" w:cs="宋体"/>
                <w:kern w:val="0"/>
                <w:szCs w:val="21"/>
              </w:rPr>
            </w:pPr>
            <w:r w:rsidRPr="00EE1965">
              <w:rPr>
                <w:rFonts w:ascii="仿宋" w:eastAsia="仿宋" w:hAnsi="仿宋" w:cs="宋体" w:hint="eastAsia"/>
                <w:kern w:val="0"/>
                <w:szCs w:val="21"/>
              </w:rPr>
              <w:t>到</w:t>
            </w:r>
            <w:r w:rsidR="00AD0874">
              <w:rPr>
                <w:rFonts w:ascii="仿宋" w:eastAsia="仿宋" w:hAnsi="仿宋" w:cs="宋体" w:hint="eastAsia"/>
                <w:kern w:val="0"/>
                <w:szCs w:val="21"/>
              </w:rPr>
              <w:t>各</w:t>
            </w:r>
            <w:r w:rsidRPr="00EE1965">
              <w:rPr>
                <w:rFonts w:ascii="仿宋" w:eastAsia="仿宋" w:hAnsi="仿宋" w:cs="宋体" w:hint="eastAsia"/>
                <w:kern w:val="0"/>
                <w:szCs w:val="21"/>
              </w:rPr>
              <w:t>县调研次数</w:t>
            </w:r>
          </w:p>
        </w:tc>
        <w:tc>
          <w:tcPr>
            <w:tcW w:w="1705" w:type="dxa"/>
            <w:tcBorders>
              <w:top w:val="nil"/>
              <w:left w:val="nil"/>
              <w:bottom w:val="single" w:sz="4" w:space="0" w:color="auto"/>
              <w:right w:val="single" w:sz="4" w:space="0" w:color="auto"/>
            </w:tcBorders>
            <w:vAlign w:val="center"/>
          </w:tcPr>
          <w:p w:rsidR="00670D7A" w:rsidRPr="00EE1965" w:rsidRDefault="00EE1965" w:rsidP="00AD0874">
            <w:pPr>
              <w:widowControl/>
              <w:jc w:val="center"/>
              <w:rPr>
                <w:rFonts w:ascii="仿宋" w:eastAsia="仿宋" w:hAnsi="仿宋" w:cs="宋体"/>
                <w:kern w:val="0"/>
                <w:szCs w:val="21"/>
              </w:rPr>
            </w:pPr>
            <w:r w:rsidRPr="00EE1965">
              <w:rPr>
                <w:rFonts w:ascii="仿宋" w:eastAsia="仿宋" w:hAnsi="仿宋" w:cs="宋体" w:hint="eastAsia"/>
                <w:kern w:val="0"/>
                <w:szCs w:val="21"/>
              </w:rPr>
              <w:t>≥3次</w:t>
            </w:r>
          </w:p>
        </w:tc>
        <w:tc>
          <w:tcPr>
            <w:tcW w:w="2295" w:type="dxa"/>
            <w:gridSpan w:val="2"/>
            <w:tcBorders>
              <w:top w:val="nil"/>
              <w:left w:val="nil"/>
              <w:bottom w:val="single" w:sz="4" w:space="0" w:color="auto"/>
              <w:right w:val="single" w:sz="4" w:space="0" w:color="auto"/>
            </w:tcBorders>
            <w:vAlign w:val="center"/>
          </w:tcPr>
          <w:p w:rsidR="00670D7A" w:rsidRPr="00EE1965" w:rsidRDefault="00EE1965" w:rsidP="00AD0874">
            <w:pPr>
              <w:widowControl/>
              <w:jc w:val="center"/>
              <w:rPr>
                <w:rFonts w:ascii="仿宋" w:eastAsia="仿宋" w:hAnsi="仿宋" w:cs="宋体"/>
                <w:kern w:val="0"/>
                <w:szCs w:val="21"/>
              </w:rPr>
            </w:pPr>
            <w:r w:rsidRPr="00EE1965">
              <w:rPr>
                <w:rFonts w:ascii="仿宋" w:eastAsia="仿宋" w:hAnsi="仿宋" w:cs="宋体" w:hint="eastAsia"/>
                <w:kern w:val="0"/>
                <w:szCs w:val="21"/>
              </w:rPr>
              <w:t>3次</w:t>
            </w:r>
          </w:p>
        </w:tc>
      </w:tr>
      <w:tr w:rsidR="00670D7A" w:rsidRPr="006713D2" w:rsidTr="00864232">
        <w:trPr>
          <w:trHeight w:val="482"/>
        </w:trPr>
        <w:tc>
          <w:tcPr>
            <w:tcW w:w="720" w:type="dxa"/>
            <w:vMerge/>
            <w:tcBorders>
              <w:top w:val="nil"/>
              <w:left w:val="single" w:sz="4" w:space="0" w:color="auto"/>
              <w:bottom w:val="single" w:sz="4" w:space="0" w:color="000000"/>
              <w:right w:val="single" w:sz="4" w:space="0" w:color="auto"/>
            </w:tcBorders>
            <w:vAlign w:val="center"/>
          </w:tcPr>
          <w:p w:rsidR="00670D7A" w:rsidRPr="006713D2" w:rsidRDefault="00670D7A">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70D7A" w:rsidRPr="006713D2" w:rsidRDefault="00670D7A">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670D7A" w:rsidRPr="00EE1965" w:rsidRDefault="002B5D6E" w:rsidP="00EE1965">
            <w:pPr>
              <w:widowControl/>
              <w:jc w:val="center"/>
              <w:rPr>
                <w:rFonts w:ascii="仿宋" w:eastAsia="仿宋" w:hAnsi="仿宋" w:cs="宋体"/>
                <w:kern w:val="0"/>
                <w:szCs w:val="21"/>
              </w:rPr>
            </w:pPr>
            <w:r w:rsidRPr="00EE1965">
              <w:rPr>
                <w:rFonts w:ascii="仿宋" w:eastAsia="仿宋" w:hAnsi="仿宋" w:cs="宋体" w:hint="eastAsia"/>
                <w:kern w:val="0"/>
                <w:szCs w:val="21"/>
              </w:rPr>
              <w:t>质量指标</w:t>
            </w:r>
          </w:p>
        </w:tc>
        <w:tc>
          <w:tcPr>
            <w:tcW w:w="1960" w:type="dxa"/>
            <w:gridSpan w:val="2"/>
            <w:tcBorders>
              <w:top w:val="single" w:sz="4" w:space="0" w:color="auto"/>
              <w:left w:val="nil"/>
              <w:bottom w:val="single" w:sz="4" w:space="0" w:color="auto"/>
              <w:right w:val="single" w:sz="4" w:space="0" w:color="auto"/>
            </w:tcBorders>
            <w:vAlign w:val="center"/>
          </w:tcPr>
          <w:p w:rsidR="00670D7A" w:rsidRPr="00EE1965" w:rsidRDefault="00EE1965" w:rsidP="00AD0874">
            <w:pPr>
              <w:widowControl/>
              <w:jc w:val="center"/>
              <w:rPr>
                <w:rFonts w:ascii="仿宋" w:eastAsia="仿宋" w:hAnsi="仿宋" w:cs="宋体"/>
                <w:kern w:val="0"/>
                <w:szCs w:val="21"/>
              </w:rPr>
            </w:pPr>
            <w:r w:rsidRPr="00EE1965">
              <w:rPr>
                <w:rFonts w:ascii="仿宋" w:eastAsia="仿宋" w:hAnsi="仿宋" w:cs="宋体" w:hint="eastAsia"/>
                <w:kern w:val="0"/>
                <w:szCs w:val="21"/>
              </w:rPr>
              <w:t>管理经费保障率</w:t>
            </w:r>
          </w:p>
        </w:tc>
        <w:tc>
          <w:tcPr>
            <w:tcW w:w="1705" w:type="dxa"/>
            <w:tcBorders>
              <w:top w:val="nil"/>
              <w:left w:val="nil"/>
              <w:bottom w:val="single" w:sz="4" w:space="0" w:color="auto"/>
              <w:right w:val="single" w:sz="4" w:space="0" w:color="auto"/>
            </w:tcBorders>
            <w:vAlign w:val="center"/>
          </w:tcPr>
          <w:p w:rsidR="00670D7A" w:rsidRPr="00EE1965" w:rsidRDefault="00EE1965" w:rsidP="00AD0874">
            <w:pPr>
              <w:widowControl/>
              <w:jc w:val="center"/>
              <w:rPr>
                <w:rFonts w:ascii="仿宋" w:eastAsia="仿宋" w:hAnsi="仿宋" w:cs="宋体"/>
                <w:kern w:val="0"/>
                <w:szCs w:val="21"/>
              </w:rPr>
            </w:pPr>
            <w:r w:rsidRPr="00EE1965">
              <w:rPr>
                <w:rFonts w:ascii="仿宋" w:eastAsia="仿宋" w:hAnsi="仿宋" w:cs="宋体" w:hint="eastAsia"/>
                <w:kern w:val="0"/>
                <w:szCs w:val="21"/>
              </w:rPr>
              <w:t>=100%</w:t>
            </w:r>
          </w:p>
        </w:tc>
        <w:tc>
          <w:tcPr>
            <w:tcW w:w="2295" w:type="dxa"/>
            <w:gridSpan w:val="2"/>
            <w:tcBorders>
              <w:top w:val="nil"/>
              <w:left w:val="nil"/>
              <w:bottom w:val="single" w:sz="4" w:space="0" w:color="auto"/>
              <w:right w:val="single" w:sz="4" w:space="0" w:color="auto"/>
            </w:tcBorders>
            <w:vAlign w:val="center"/>
          </w:tcPr>
          <w:p w:rsidR="00670D7A" w:rsidRPr="00EE1965" w:rsidRDefault="00EE1965" w:rsidP="00AD0874">
            <w:pPr>
              <w:widowControl/>
              <w:jc w:val="center"/>
              <w:rPr>
                <w:rFonts w:ascii="仿宋" w:eastAsia="仿宋" w:hAnsi="仿宋" w:cs="宋体"/>
                <w:kern w:val="0"/>
                <w:szCs w:val="21"/>
              </w:rPr>
            </w:pPr>
            <w:r w:rsidRPr="00EE1965">
              <w:rPr>
                <w:rFonts w:ascii="仿宋" w:eastAsia="仿宋" w:hAnsi="仿宋" w:cs="宋体" w:hint="eastAsia"/>
                <w:kern w:val="0"/>
                <w:szCs w:val="21"/>
              </w:rPr>
              <w:t>100%</w:t>
            </w:r>
          </w:p>
        </w:tc>
      </w:tr>
      <w:tr w:rsidR="00EE1965" w:rsidRPr="006713D2" w:rsidTr="00864232">
        <w:trPr>
          <w:trHeight w:val="480"/>
        </w:trPr>
        <w:tc>
          <w:tcPr>
            <w:tcW w:w="720" w:type="dxa"/>
            <w:vMerge/>
            <w:tcBorders>
              <w:top w:val="nil"/>
              <w:left w:val="single" w:sz="4" w:space="0" w:color="auto"/>
              <w:bottom w:val="single" w:sz="4" w:space="0" w:color="000000"/>
              <w:right w:val="single" w:sz="4" w:space="0" w:color="auto"/>
            </w:tcBorders>
            <w:vAlign w:val="center"/>
          </w:tcPr>
          <w:p w:rsidR="00EE1965" w:rsidRPr="006713D2" w:rsidRDefault="00EE1965" w:rsidP="00EE1965">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E1965" w:rsidRPr="006713D2" w:rsidRDefault="00EE1965" w:rsidP="00EE1965">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E1965" w:rsidRPr="00EE1965" w:rsidRDefault="00EE1965" w:rsidP="00EE1965">
            <w:pPr>
              <w:widowControl/>
              <w:jc w:val="center"/>
              <w:rPr>
                <w:rFonts w:ascii="仿宋" w:eastAsia="仿宋" w:hAnsi="仿宋" w:cs="宋体"/>
                <w:kern w:val="0"/>
                <w:szCs w:val="21"/>
              </w:rPr>
            </w:pPr>
            <w:r w:rsidRPr="00EE1965">
              <w:rPr>
                <w:rFonts w:ascii="仿宋" w:eastAsia="仿宋" w:hAnsi="仿宋" w:cs="宋体" w:hint="eastAsia"/>
                <w:kern w:val="0"/>
                <w:szCs w:val="21"/>
              </w:rPr>
              <w:t>时效指标</w:t>
            </w:r>
          </w:p>
        </w:tc>
        <w:tc>
          <w:tcPr>
            <w:tcW w:w="1960" w:type="dxa"/>
            <w:gridSpan w:val="2"/>
            <w:tcBorders>
              <w:top w:val="single" w:sz="4" w:space="0" w:color="auto"/>
              <w:left w:val="nil"/>
              <w:bottom w:val="single" w:sz="4" w:space="0" w:color="auto"/>
              <w:right w:val="single" w:sz="4" w:space="0" w:color="auto"/>
            </w:tcBorders>
            <w:vAlign w:val="center"/>
          </w:tcPr>
          <w:p w:rsidR="00EE1965" w:rsidRPr="00EE1965" w:rsidRDefault="00EE1965" w:rsidP="00AD0874">
            <w:pPr>
              <w:widowControl/>
              <w:jc w:val="center"/>
              <w:rPr>
                <w:rFonts w:ascii="仿宋" w:eastAsia="仿宋" w:hAnsi="仿宋" w:cs="宋体"/>
                <w:kern w:val="0"/>
                <w:szCs w:val="21"/>
              </w:rPr>
            </w:pPr>
            <w:r w:rsidRPr="00EE1965">
              <w:rPr>
                <w:rFonts w:ascii="仿宋" w:eastAsia="仿宋" w:hAnsi="仿宋" w:cs="宋体" w:hint="eastAsia"/>
                <w:kern w:val="0"/>
                <w:szCs w:val="21"/>
              </w:rPr>
              <w:t>完成时间</w:t>
            </w:r>
          </w:p>
        </w:tc>
        <w:tc>
          <w:tcPr>
            <w:tcW w:w="1705" w:type="dxa"/>
            <w:tcBorders>
              <w:top w:val="nil"/>
              <w:left w:val="nil"/>
              <w:bottom w:val="single" w:sz="4" w:space="0" w:color="auto"/>
              <w:right w:val="single" w:sz="4" w:space="0" w:color="auto"/>
            </w:tcBorders>
            <w:vAlign w:val="center"/>
          </w:tcPr>
          <w:p w:rsidR="00EE1965" w:rsidRPr="00EE1965" w:rsidRDefault="00EE1965" w:rsidP="00AD0874">
            <w:pPr>
              <w:widowControl/>
              <w:jc w:val="center"/>
              <w:rPr>
                <w:rFonts w:ascii="仿宋" w:eastAsia="仿宋" w:hAnsi="仿宋" w:cs="宋体"/>
                <w:kern w:val="0"/>
                <w:szCs w:val="21"/>
              </w:rPr>
            </w:pPr>
            <w:r w:rsidRPr="00EE1965">
              <w:rPr>
                <w:rFonts w:ascii="仿宋" w:eastAsia="仿宋" w:hAnsi="仿宋" w:cs="宋体" w:hint="eastAsia"/>
                <w:kern w:val="0"/>
                <w:szCs w:val="21"/>
              </w:rPr>
              <w:t>2018年12月31日前</w:t>
            </w:r>
          </w:p>
        </w:tc>
        <w:tc>
          <w:tcPr>
            <w:tcW w:w="2295" w:type="dxa"/>
            <w:gridSpan w:val="2"/>
            <w:tcBorders>
              <w:top w:val="nil"/>
              <w:left w:val="nil"/>
              <w:bottom w:val="single" w:sz="4" w:space="0" w:color="auto"/>
              <w:right w:val="single" w:sz="4" w:space="0" w:color="auto"/>
            </w:tcBorders>
            <w:vAlign w:val="center"/>
          </w:tcPr>
          <w:p w:rsidR="00EE1965" w:rsidRPr="00EE1965" w:rsidRDefault="00EE1965" w:rsidP="00AD0874">
            <w:pPr>
              <w:widowControl/>
              <w:jc w:val="center"/>
              <w:rPr>
                <w:rFonts w:ascii="仿宋" w:eastAsia="仿宋" w:hAnsi="仿宋" w:cs="宋体"/>
                <w:kern w:val="0"/>
                <w:szCs w:val="21"/>
              </w:rPr>
            </w:pPr>
            <w:bookmarkStart w:id="0" w:name="_GoBack"/>
            <w:bookmarkEnd w:id="0"/>
            <w:r w:rsidRPr="00EE1965">
              <w:rPr>
                <w:rFonts w:ascii="仿宋" w:eastAsia="仿宋" w:hAnsi="仿宋" w:cs="宋体" w:hint="eastAsia"/>
                <w:kern w:val="0"/>
                <w:szCs w:val="21"/>
              </w:rPr>
              <w:t>2018年12月31日前</w:t>
            </w:r>
          </w:p>
        </w:tc>
      </w:tr>
      <w:tr w:rsidR="00EE1965" w:rsidRPr="006713D2" w:rsidTr="00864232">
        <w:trPr>
          <w:trHeight w:val="480"/>
        </w:trPr>
        <w:tc>
          <w:tcPr>
            <w:tcW w:w="720" w:type="dxa"/>
            <w:vMerge/>
            <w:tcBorders>
              <w:top w:val="nil"/>
              <w:left w:val="single" w:sz="4" w:space="0" w:color="auto"/>
              <w:bottom w:val="single" w:sz="4" w:space="0" w:color="000000"/>
              <w:right w:val="single" w:sz="4" w:space="0" w:color="auto"/>
            </w:tcBorders>
            <w:vAlign w:val="center"/>
          </w:tcPr>
          <w:p w:rsidR="00EE1965" w:rsidRPr="006713D2" w:rsidRDefault="00EE1965" w:rsidP="00EE1965">
            <w:pPr>
              <w:widowControl/>
              <w:jc w:val="left"/>
              <w:rPr>
                <w:rFonts w:ascii="仿宋" w:eastAsia="仿宋" w:hAnsi="仿宋"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E1965" w:rsidRPr="006713D2" w:rsidRDefault="00EE1965" w:rsidP="00EE1965">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E1965" w:rsidRPr="00EE1965" w:rsidRDefault="00EE1965" w:rsidP="00EE1965">
            <w:pPr>
              <w:widowControl/>
              <w:jc w:val="center"/>
              <w:rPr>
                <w:rFonts w:ascii="仿宋" w:eastAsia="仿宋" w:hAnsi="仿宋" w:cs="宋体"/>
                <w:kern w:val="0"/>
                <w:szCs w:val="21"/>
              </w:rPr>
            </w:pPr>
            <w:r w:rsidRPr="00EE1965">
              <w:rPr>
                <w:rFonts w:ascii="仿宋" w:eastAsia="仿宋" w:hAnsi="仿宋" w:cs="宋体" w:hint="eastAsia"/>
                <w:kern w:val="0"/>
                <w:szCs w:val="21"/>
              </w:rPr>
              <w:t>成本指标</w:t>
            </w:r>
          </w:p>
        </w:tc>
        <w:tc>
          <w:tcPr>
            <w:tcW w:w="1960" w:type="dxa"/>
            <w:gridSpan w:val="2"/>
            <w:tcBorders>
              <w:top w:val="single" w:sz="4" w:space="0" w:color="auto"/>
              <w:left w:val="nil"/>
              <w:bottom w:val="single" w:sz="4" w:space="0" w:color="auto"/>
              <w:right w:val="single" w:sz="4" w:space="0" w:color="auto"/>
            </w:tcBorders>
            <w:vAlign w:val="center"/>
          </w:tcPr>
          <w:p w:rsidR="00EE1965" w:rsidRPr="00EE1965" w:rsidRDefault="00EE1965" w:rsidP="00AD0874">
            <w:pPr>
              <w:widowControl/>
              <w:jc w:val="center"/>
              <w:rPr>
                <w:rFonts w:ascii="仿宋" w:eastAsia="仿宋" w:hAnsi="仿宋" w:cs="宋体"/>
                <w:kern w:val="0"/>
                <w:szCs w:val="21"/>
              </w:rPr>
            </w:pPr>
            <w:r w:rsidRPr="00EE1965">
              <w:rPr>
                <w:rFonts w:ascii="仿宋" w:eastAsia="仿宋" w:hAnsi="仿宋" w:cs="宋体" w:hint="eastAsia"/>
                <w:kern w:val="0"/>
                <w:szCs w:val="21"/>
              </w:rPr>
              <w:t>少数民族发展资金管理经费</w:t>
            </w:r>
          </w:p>
        </w:tc>
        <w:tc>
          <w:tcPr>
            <w:tcW w:w="1705" w:type="dxa"/>
            <w:tcBorders>
              <w:top w:val="nil"/>
              <w:left w:val="nil"/>
              <w:bottom w:val="single" w:sz="4" w:space="0" w:color="auto"/>
              <w:right w:val="single" w:sz="4" w:space="0" w:color="auto"/>
            </w:tcBorders>
            <w:vAlign w:val="center"/>
          </w:tcPr>
          <w:p w:rsidR="00EE1965" w:rsidRPr="00EE1965" w:rsidRDefault="00EE1965" w:rsidP="00AD0874">
            <w:pPr>
              <w:widowControl/>
              <w:jc w:val="center"/>
              <w:rPr>
                <w:rFonts w:ascii="仿宋" w:eastAsia="仿宋" w:hAnsi="仿宋" w:cs="宋体"/>
                <w:kern w:val="0"/>
                <w:szCs w:val="21"/>
              </w:rPr>
            </w:pPr>
            <w:r w:rsidRPr="00EE1965">
              <w:rPr>
                <w:rFonts w:ascii="仿宋" w:eastAsia="仿宋" w:hAnsi="仿宋" w:cs="宋体" w:hint="eastAsia"/>
                <w:kern w:val="0"/>
                <w:szCs w:val="21"/>
              </w:rPr>
              <w:t>≤0.2万元</w:t>
            </w:r>
          </w:p>
        </w:tc>
        <w:tc>
          <w:tcPr>
            <w:tcW w:w="2295" w:type="dxa"/>
            <w:gridSpan w:val="2"/>
            <w:tcBorders>
              <w:top w:val="nil"/>
              <w:left w:val="nil"/>
              <w:bottom w:val="single" w:sz="4" w:space="0" w:color="auto"/>
              <w:right w:val="single" w:sz="4" w:space="0" w:color="auto"/>
            </w:tcBorders>
            <w:vAlign w:val="center"/>
          </w:tcPr>
          <w:p w:rsidR="00EE1965" w:rsidRPr="00EE1965" w:rsidRDefault="00EE1965" w:rsidP="00AD0874">
            <w:pPr>
              <w:widowControl/>
              <w:jc w:val="center"/>
              <w:rPr>
                <w:rFonts w:ascii="仿宋" w:eastAsia="仿宋" w:hAnsi="仿宋" w:cs="宋体"/>
                <w:kern w:val="0"/>
                <w:szCs w:val="21"/>
              </w:rPr>
            </w:pPr>
            <w:r w:rsidRPr="00EE1965">
              <w:rPr>
                <w:rFonts w:ascii="仿宋" w:eastAsia="仿宋" w:hAnsi="仿宋" w:cs="宋体" w:hint="eastAsia"/>
                <w:kern w:val="0"/>
                <w:szCs w:val="21"/>
              </w:rPr>
              <w:t>0.2万元</w:t>
            </w:r>
          </w:p>
        </w:tc>
      </w:tr>
      <w:tr w:rsidR="00EE1965" w:rsidRPr="006713D2" w:rsidTr="00864232">
        <w:trPr>
          <w:trHeight w:val="489"/>
        </w:trPr>
        <w:tc>
          <w:tcPr>
            <w:tcW w:w="720" w:type="dxa"/>
            <w:vMerge/>
            <w:tcBorders>
              <w:top w:val="nil"/>
              <w:left w:val="single" w:sz="4" w:space="0" w:color="auto"/>
              <w:bottom w:val="single" w:sz="4" w:space="0" w:color="000000"/>
              <w:right w:val="single" w:sz="4" w:space="0" w:color="auto"/>
            </w:tcBorders>
            <w:vAlign w:val="center"/>
          </w:tcPr>
          <w:p w:rsidR="00EE1965" w:rsidRPr="006713D2" w:rsidRDefault="00EE1965" w:rsidP="00EE1965">
            <w:pPr>
              <w:widowControl/>
              <w:jc w:val="left"/>
              <w:rPr>
                <w:rFonts w:ascii="仿宋" w:eastAsia="仿宋" w:hAnsi="仿宋" w:cs="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EE1965" w:rsidRPr="006713D2" w:rsidRDefault="00EE1965" w:rsidP="00EE1965">
            <w:pPr>
              <w:widowControl/>
              <w:jc w:val="center"/>
              <w:rPr>
                <w:rFonts w:ascii="仿宋" w:eastAsia="仿宋" w:hAnsi="仿宋" w:cs="宋体"/>
                <w:kern w:val="0"/>
                <w:sz w:val="20"/>
                <w:szCs w:val="20"/>
              </w:rPr>
            </w:pPr>
            <w:r w:rsidRPr="006713D2">
              <w:rPr>
                <w:rFonts w:ascii="仿宋" w:eastAsia="仿宋" w:hAnsi="仿宋" w:cs="宋体"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vAlign w:val="center"/>
          </w:tcPr>
          <w:p w:rsidR="00EE1965" w:rsidRPr="00EE1965" w:rsidRDefault="00EE1965" w:rsidP="00EE1965">
            <w:pPr>
              <w:widowControl/>
              <w:jc w:val="center"/>
              <w:rPr>
                <w:rFonts w:ascii="仿宋" w:eastAsia="仿宋" w:hAnsi="仿宋" w:cs="宋体"/>
                <w:kern w:val="0"/>
                <w:szCs w:val="21"/>
              </w:rPr>
            </w:pPr>
            <w:r w:rsidRPr="00EE1965">
              <w:rPr>
                <w:rFonts w:ascii="仿宋" w:eastAsia="仿宋" w:hAnsi="仿宋" w:cs="宋体" w:hint="eastAsia"/>
                <w:kern w:val="0"/>
                <w:szCs w:val="21"/>
              </w:rPr>
              <w:t>经济效益</w:t>
            </w:r>
            <w:r w:rsidRPr="00EE1965">
              <w:rPr>
                <w:rFonts w:ascii="仿宋" w:eastAsia="仿宋" w:hAnsi="仿宋" w:cs="宋体" w:hint="eastAsia"/>
                <w:kern w:val="0"/>
                <w:szCs w:val="21"/>
              </w:rPr>
              <w:br/>
              <w:t>指标</w:t>
            </w:r>
          </w:p>
        </w:tc>
        <w:tc>
          <w:tcPr>
            <w:tcW w:w="1960" w:type="dxa"/>
            <w:gridSpan w:val="2"/>
            <w:tcBorders>
              <w:top w:val="single" w:sz="4" w:space="0" w:color="auto"/>
              <w:left w:val="nil"/>
              <w:bottom w:val="single" w:sz="4" w:space="0" w:color="auto"/>
              <w:right w:val="single" w:sz="4" w:space="0" w:color="auto"/>
            </w:tcBorders>
            <w:vAlign w:val="center"/>
          </w:tcPr>
          <w:p w:rsidR="00EE1965" w:rsidRPr="00EE1965" w:rsidRDefault="00EE1965" w:rsidP="00AD0874">
            <w:pPr>
              <w:widowControl/>
              <w:jc w:val="center"/>
              <w:rPr>
                <w:rFonts w:ascii="仿宋" w:eastAsia="仿宋" w:hAnsi="仿宋" w:cs="宋体"/>
                <w:kern w:val="0"/>
                <w:szCs w:val="21"/>
              </w:rPr>
            </w:pPr>
          </w:p>
        </w:tc>
        <w:tc>
          <w:tcPr>
            <w:tcW w:w="1705" w:type="dxa"/>
            <w:tcBorders>
              <w:top w:val="nil"/>
              <w:left w:val="nil"/>
              <w:bottom w:val="single" w:sz="4" w:space="0" w:color="auto"/>
              <w:right w:val="single" w:sz="4" w:space="0" w:color="auto"/>
            </w:tcBorders>
            <w:vAlign w:val="center"/>
          </w:tcPr>
          <w:p w:rsidR="00EE1965" w:rsidRPr="00EE1965" w:rsidRDefault="00EE1965" w:rsidP="00AD0874">
            <w:pPr>
              <w:widowControl/>
              <w:jc w:val="center"/>
              <w:rPr>
                <w:rFonts w:ascii="仿宋" w:eastAsia="仿宋" w:hAnsi="仿宋" w:cs="宋体"/>
                <w:kern w:val="0"/>
                <w:szCs w:val="21"/>
              </w:rPr>
            </w:pPr>
          </w:p>
        </w:tc>
        <w:tc>
          <w:tcPr>
            <w:tcW w:w="2295" w:type="dxa"/>
            <w:gridSpan w:val="2"/>
            <w:tcBorders>
              <w:top w:val="nil"/>
              <w:left w:val="nil"/>
              <w:bottom w:val="single" w:sz="4" w:space="0" w:color="auto"/>
              <w:right w:val="single" w:sz="4" w:space="0" w:color="auto"/>
            </w:tcBorders>
            <w:vAlign w:val="center"/>
          </w:tcPr>
          <w:p w:rsidR="00EE1965" w:rsidRPr="00EE1965" w:rsidRDefault="00EE1965" w:rsidP="00AD0874">
            <w:pPr>
              <w:widowControl/>
              <w:jc w:val="center"/>
              <w:rPr>
                <w:rFonts w:ascii="仿宋" w:eastAsia="仿宋" w:hAnsi="仿宋" w:cs="宋体"/>
                <w:kern w:val="0"/>
                <w:szCs w:val="21"/>
              </w:rPr>
            </w:pPr>
          </w:p>
        </w:tc>
      </w:tr>
      <w:tr w:rsidR="00EE1965" w:rsidRPr="006713D2" w:rsidTr="00864232">
        <w:trPr>
          <w:trHeight w:val="474"/>
        </w:trPr>
        <w:tc>
          <w:tcPr>
            <w:tcW w:w="720" w:type="dxa"/>
            <w:vMerge/>
            <w:tcBorders>
              <w:top w:val="nil"/>
              <w:left w:val="single" w:sz="4" w:space="0" w:color="auto"/>
              <w:bottom w:val="single" w:sz="4" w:space="0" w:color="000000"/>
              <w:right w:val="single" w:sz="4" w:space="0" w:color="auto"/>
            </w:tcBorders>
            <w:vAlign w:val="center"/>
          </w:tcPr>
          <w:p w:rsidR="00EE1965" w:rsidRPr="006713D2" w:rsidRDefault="00EE1965" w:rsidP="00EE1965">
            <w:pPr>
              <w:widowControl/>
              <w:jc w:val="left"/>
              <w:rPr>
                <w:rFonts w:ascii="仿宋" w:eastAsia="仿宋" w:hAnsi="仿宋"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EE1965" w:rsidRPr="006713D2" w:rsidRDefault="00EE1965" w:rsidP="00EE1965">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E1965" w:rsidRPr="00EE1965" w:rsidRDefault="00EE1965" w:rsidP="00EE1965">
            <w:pPr>
              <w:widowControl/>
              <w:jc w:val="center"/>
              <w:rPr>
                <w:rFonts w:ascii="仿宋" w:eastAsia="仿宋" w:hAnsi="仿宋" w:cs="宋体"/>
                <w:kern w:val="0"/>
                <w:szCs w:val="21"/>
              </w:rPr>
            </w:pPr>
            <w:r w:rsidRPr="00EE1965">
              <w:rPr>
                <w:rFonts w:ascii="仿宋" w:eastAsia="仿宋" w:hAnsi="仿宋" w:cs="宋体" w:hint="eastAsia"/>
                <w:kern w:val="0"/>
                <w:szCs w:val="21"/>
              </w:rPr>
              <w:t>社会效益</w:t>
            </w:r>
            <w:r w:rsidRPr="00EE1965">
              <w:rPr>
                <w:rFonts w:ascii="仿宋" w:eastAsia="仿宋" w:hAnsi="仿宋" w:cs="宋体" w:hint="eastAsia"/>
                <w:kern w:val="0"/>
                <w:szCs w:val="21"/>
              </w:rPr>
              <w:br/>
              <w:t>指标</w:t>
            </w:r>
          </w:p>
        </w:tc>
        <w:tc>
          <w:tcPr>
            <w:tcW w:w="1960" w:type="dxa"/>
            <w:gridSpan w:val="2"/>
            <w:tcBorders>
              <w:top w:val="single" w:sz="4" w:space="0" w:color="auto"/>
              <w:left w:val="nil"/>
              <w:bottom w:val="single" w:sz="4" w:space="0" w:color="auto"/>
              <w:right w:val="single" w:sz="4" w:space="0" w:color="auto"/>
            </w:tcBorders>
            <w:vAlign w:val="center"/>
          </w:tcPr>
          <w:p w:rsidR="00EE1965" w:rsidRPr="00EE1965" w:rsidRDefault="00EE1965" w:rsidP="00AD0874">
            <w:pPr>
              <w:widowControl/>
              <w:jc w:val="center"/>
              <w:rPr>
                <w:rFonts w:ascii="仿宋" w:eastAsia="仿宋" w:hAnsi="仿宋" w:cs="宋体"/>
                <w:kern w:val="0"/>
                <w:szCs w:val="21"/>
              </w:rPr>
            </w:pPr>
            <w:r>
              <w:rPr>
                <w:rFonts w:ascii="仿宋" w:eastAsia="仿宋" w:hAnsi="仿宋" w:cs="宋体" w:hint="eastAsia"/>
                <w:kern w:val="0"/>
                <w:szCs w:val="21"/>
              </w:rPr>
              <w:t>部分少数民族同志劳动技能</w:t>
            </w:r>
          </w:p>
        </w:tc>
        <w:tc>
          <w:tcPr>
            <w:tcW w:w="1705" w:type="dxa"/>
            <w:tcBorders>
              <w:top w:val="nil"/>
              <w:left w:val="nil"/>
              <w:bottom w:val="single" w:sz="4" w:space="0" w:color="auto"/>
              <w:right w:val="single" w:sz="4" w:space="0" w:color="auto"/>
            </w:tcBorders>
            <w:vAlign w:val="center"/>
          </w:tcPr>
          <w:p w:rsidR="00EE1965" w:rsidRPr="00EE1965" w:rsidRDefault="00EE1965" w:rsidP="00AD0874">
            <w:pPr>
              <w:widowControl/>
              <w:jc w:val="center"/>
              <w:rPr>
                <w:rFonts w:ascii="仿宋" w:eastAsia="仿宋" w:hAnsi="仿宋" w:cs="宋体"/>
                <w:kern w:val="0"/>
                <w:szCs w:val="21"/>
              </w:rPr>
            </w:pPr>
            <w:r>
              <w:rPr>
                <w:rFonts w:ascii="仿宋" w:eastAsia="仿宋" w:hAnsi="仿宋" w:cs="宋体" w:hint="eastAsia"/>
                <w:kern w:val="0"/>
                <w:szCs w:val="21"/>
              </w:rPr>
              <w:t>得到提升</w:t>
            </w:r>
          </w:p>
        </w:tc>
        <w:tc>
          <w:tcPr>
            <w:tcW w:w="2295" w:type="dxa"/>
            <w:gridSpan w:val="2"/>
            <w:tcBorders>
              <w:top w:val="nil"/>
              <w:left w:val="nil"/>
              <w:bottom w:val="single" w:sz="4" w:space="0" w:color="auto"/>
              <w:right w:val="single" w:sz="4" w:space="0" w:color="auto"/>
            </w:tcBorders>
            <w:vAlign w:val="center"/>
          </w:tcPr>
          <w:p w:rsidR="00EE1965" w:rsidRPr="00EE1965" w:rsidRDefault="00EE1965" w:rsidP="00AD0874">
            <w:pPr>
              <w:widowControl/>
              <w:jc w:val="center"/>
              <w:rPr>
                <w:rFonts w:ascii="仿宋" w:eastAsia="仿宋" w:hAnsi="仿宋" w:cs="宋体"/>
                <w:kern w:val="0"/>
                <w:szCs w:val="21"/>
              </w:rPr>
            </w:pPr>
            <w:r>
              <w:rPr>
                <w:rFonts w:ascii="仿宋" w:eastAsia="仿宋" w:hAnsi="仿宋" w:cs="宋体" w:hint="eastAsia"/>
                <w:kern w:val="0"/>
                <w:szCs w:val="21"/>
              </w:rPr>
              <w:t>得到提升</w:t>
            </w:r>
          </w:p>
        </w:tc>
      </w:tr>
      <w:tr w:rsidR="00EE1965" w:rsidRPr="006713D2" w:rsidTr="00864232">
        <w:trPr>
          <w:trHeight w:val="534"/>
        </w:trPr>
        <w:tc>
          <w:tcPr>
            <w:tcW w:w="720" w:type="dxa"/>
            <w:vMerge/>
            <w:tcBorders>
              <w:top w:val="nil"/>
              <w:left w:val="single" w:sz="4" w:space="0" w:color="auto"/>
              <w:bottom w:val="single" w:sz="4" w:space="0" w:color="000000"/>
              <w:right w:val="single" w:sz="4" w:space="0" w:color="auto"/>
            </w:tcBorders>
            <w:vAlign w:val="center"/>
          </w:tcPr>
          <w:p w:rsidR="00EE1965" w:rsidRPr="006713D2" w:rsidRDefault="00EE1965" w:rsidP="00EE1965">
            <w:pPr>
              <w:widowControl/>
              <w:jc w:val="left"/>
              <w:rPr>
                <w:rFonts w:ascii="仿宋" w:eastAsia="仿宋" w:hAnsi="仿宋"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EE1965" w:rsidRPr="006713D2" w:rsidRDefault="00EE1965" w:rsidP="00EE1965">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E1965" w:rsidRPr="00EE1965" w:rsidRDefault="00EE1965" w:rsidP="00EE1965">
            <w:pPr>
              <w:widowControl/>
              <w:jc w:val="center"/>
              <w:rPr>
                <w:rFonts w:ascii="仿宋" w:eastAsia="仿宋" w:hAnsi="仿宋" w:cs="宋体"/>
                <w:kern w:val="0"/>
                <w:szCs w:val="21"/>
              </w:rPr>
            </w:pPr>
            <w:r w:rsidRPr="00EE1965">
              <w:rPr>
                <w:rFonts w:ascii="仿宋" w:eastAsia="仿宋" w:hAnsi="仿宋" w:cs="宋体" w:hint="eastAsia"/>
                <w:kern w:val="0"/>
                <w:szCs w:val="21"/>
              </w:rPr>
              <w:t>生态效益</w:t>
            </w:r>
            <w:r w:rsidRPr="00EE1965">
              <w:rPr>
                <w:rFonts w:ascii="仿宋" w:eastAsia="仿宋" w:hAnsi="仿宋" w:cs="宋体" w:hint="eastAsia"/>
                <w:kern w:val="0"/>
                <w:szCs w:val="21"/>
              </w:rPr>
              <w:br/>
              <w:t>指标</w:t>
            </w:r>
          </w:p>
        </w:tc>
        <w:tc>
          <w:tcPr>
            <w:tcW w:w="1960" w:type="dxa"/>
            <w:gridSpan w:val="2"/>
            <w:tcBorders>
              <w:top w:val="single" w:sz="4" w:space="0" w:color="auto"/>
              <w:left w:val="nil"/>
              <w:bottom w:val="single" w:sz="4" w:space="0" w:color="auto"/>
              <w:right w:val="single" w:sz="4" w:space="0" w:color="auto"/>
            </w:tcBorders>
            <w:vAlign w:val="center"/>
          </w:tcPr>
          <w:p w:rsidR="00EE1965" w:rsidRPr="00EE1965" w:rsidRDefault="00EE1965" w:rsidP="00AD0874">
            <w:pPr>
              <w:widowControl/>
              <w:jc w:val="center"/>
              <w:rPr>
                <w:rFonts w:ascii="仿宋" w:eastAsia="仿宋" w:hAnsi="仿宋" w:cs="宋体"/>
                <w:kern w:val="0"/>
                <w:szCs w:val="21"/>
              </w:rPr>
            </w:pPr>
          </w:p>
        </w:tc>
        <w:tc>
          <w:tcPr>
            <w:tcW w:w="1705" w:type="dxa"/>
            <w:tcBorders>
              <w:top w:val="nil"/>
              <w:left w:val="nil"/>
              <w:bottom w:val="single" w:sz="4" w:space="0" w:color="auto"/>
              <w:right w:val="single" w:sz="4" w:space="0" w:color="auto"/>
            </w:tcBorders>
            <w:vAlign w:val="center"/>
          </w:tcPr>
          <w:p w:rsidR="00EE1965" w:rsidRPr="00EE1965" w:rsidRDefault="00EE1965" w:rsidP="00AD0874">
            <w:pPr>
              <w:widowControl/>
              <w:jc w:val="center"/>
              <w:rPr>
                <w:rFonts w:ascii="仿宋" w:eastAsia="仿宋" w:hAnsi="仿宋" w:cs="宋体"/>
                <w:kern w:val="0"/>
                <w:szCs w:val="21"/>
              </w:rPr>
            </w:pPr>
          </w:p>
        </w:tc>
        <w:tc>
          <w:tcPr>
            <w:tcW w:w="2295" w:type="dxa"/>
            <w:gridSpan w:val="2"/>
            <w:tcBorders>
              <w:top w:val="nil"/>
              <w:left w:val="nil"/>
              <w:bottom w:val="single" w:sz="4" w:space="0" w:color="auto"/>
              <w:right w:val="single" w:sz="4" w:space="0" w:color="auto"/>
            </w:tcBorders>
            <w:vAlign w:val="center"/>
          </w:tcPr>
          <w:p w:rsidR="00EE1965" w:rsidRPr="00EE1965" w:rsidRDefault="00EE1965" w:rsidP="00AD0874">
            <w:pPr>
              <w:widowControl/>
              <w:jc w:val="center"/>
              <w:rPr>
                <w:rFonts w:ascii="仿宋" w:eastAsia="仿宋" w:hAnsi="仿宋" w:cs="宋体"/>
                <w:kern w:val="0"/>
                <w:szCs w:val="21"/>
              </w:rPr>
            </w:pPr>
          </w:p>
        </w:tc>
      </w:tr>
      <w:tr w:rsidR="00EE1965" w:rsidRPr="006713D2" w:rsidTr="00864232">
        <w:trPr>
          <w:trHeight w:val="480"/>
        </w:trPr>
        <w:tc>
          <w:tcPr>
            <w:tcW w:w="720" w:type="dxa"/>
            <w:vMerge/>
            <w:tcBorders>
              <w:top w:val="nil"/>
              <w:left w:val="single" w:sz="4" w:space="0" w:color="auto"/>
              <w:bottom w:val="single" w:sz="4" w:space="0" w:color="000000"/>
              <w:right w:val="single" w:sz="4" w:space="0" w:color="auto"/>
            </w:tcBorders>
            <w:vAlign w:val="center"/>
          </w:tcPr>
          <w:p w:rsidR="00EE1965" w:rsidRPr="006713D2" w:rsidRDefault="00EE1965" w:rsidP="00EE1965">
            <w:pPr>
              <w:widowControl/>
              <w:jc w:val="left"/>
              <w:rPr>
                <w:rFonts w:ascii="仿宋" w:eastAsia="仿宋" w:hAnsi="仿宋"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EE1965" w:rsidRPr="006713D2" w:rsidRDefault="00EE1965" w:rsidP="00EE1965">
            <w:pPr>
              <w:widowControl/>
              <w:jc w:val="left"/>
              <w:rPr>
                <w:rFonts w:ascii="仿宋" w:eastAsia="仿宋" w:hAnsi="仿宋"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EE1965" w:rsidRPr="00EE1965" w:rsidRDefault="00EE1965" w:rsidP="00EE1965">
            <w:pPr>
              <w:widowControl/>
              <w:jc w:val="center"/>
              <w:rPr>
                <w:rFonts w:ascii="仿宋" w:eastAsia="仿宋" w:hAnsi="仿宋" w:cs="宋体"/>
                <w:kern w:val="0"/>
                <w:szCs w:val="21"/>
              </w:rPr>
            </w:pPr>
            <w:r w:rsidRPr="00EE1965">
              <w:rPr>
                <w:rFonts w:ascii="仿宋" w:eastAsia="仿宋" w:hAnsi="仿宋" w:cs="宋体" w:hint="eastAsia"/>
                <w:kern w:val="0"/>
                <w:szCs w:val="21"/>
              </w:rPr>
              <w:t>可持续影响</w:t>
            </w:r>
            <w:r w:rsidRPr="00EE1965">
              <w:rPr>
                <w:rFonts w:ascii="仿宋" w:eastAsia="仿宋" w:hAnsi="仿宋" w:cs="宋体" w:hint="eastAsia"/>
                <w:kern w:val="0"/>
                <w:szCs w:val="21"/>
              </w:rPr>
              <w:br/>
              <w:t>指标</w:t>
            </w:r>
          </w:p>
        </w:tc>
        <w:tc>
          <w:tcPr>
            <w:tcW w:w="1960" w:type="dxa"/>
            <w:gridSpan w:val="2"/>
            <w:tcBorders>
              <w:top w:val="single" w:sz="4" w:space="0" w:color="auto"/>
              <w:left w:val="nil"/>
              <w:bottom w:val="single" w:sz="4" w:space="0" w:color="auto"/>
              <w:right w:val="single" w:sz="4" w:space="0" w:color="auto"/>
            </w:tcBorders>
            <w:vAlign w:val="center"/>
          </w:tcPr>
          <w:p w:rsidR="00EE1965" w:rsidRPr="00EE1965" w:rsidRDefault="00EE1965" w:rsidP="00AD0874">
            <w:pPr>
              <w:autoSpaceDN w:val="0"/>
              <w:jc w:val="center"/>
              <w:textAlignment w:val="center"/>
              <w:rPr>
                <w:rFonts w:ascii="仿宋" w:eastAsia="仿宋" w:hAnsi="仿宋" w:cs="宋体"/>
                <w:kern w:val="0"/>
                <w:szCs w:val="21"/>
              </w:rPr>
            </w:pPr>
          </w:p>
        </w:tc>
        <w:tc>
          <w:tcPr>
            <w:tcW w:w="1705" w:type="dxa"/>
            <w:tcBorders>
              <w:top w:val="nil"/>
              <w:left w:val="nil"/>
              <w:bottom w:val="single" w:sz="4" w:space="0" w:color="auto"/>
              <w:right w:val="single" w:sz="4" w:space="0" w:color="auto"/>
            </w:tcBorders>
            <w:vAlign w:val="center"/>
          </w:tcPr>
          <w:p w:rsidR="00EE1965" w:rsidRPr="00EE1965" w:rsidRDefault="00EE1965" w:rsidP="00AD0874">
            <w:pPr>
              <w:autoSpaceDN w:val="0"/>
              <w:jc w:val="center"/>
              <w:textAlignment w:val="center"/>
              <w:rPr>
                <w:rFonts w:ascii="仿宋" w:eastAsia="仿宋" w:hAnsi="仿宋" w:cs="宋体"/>
                <w:kern w:val="0"/>
                <w:szCs w:val="21"/>
              </w:rPr>
            </w:pPr>
          </w:p>
        </w:tc>
        <w:tc>
          <w:tcPr>
            <w:tcW w:w="2295" w:type="dxa"/>
            <w:gridSpan w:val="2"/>
            <w:tcBorders>
              <w:top w:val="nil"/>
              <w:left w:val="nil"/>
              <w:bottom w:val="single" w:sz="4" w:space="0" w:color="auto"/>
              <w:right w:val="single" w:sz="4" w:space="0" w:color="auto"/>
            </w:tcBorders>
            <w:vAlign w:val="center"/>
          </w:tcPr>
          <w:p w:rsidR="00EE1965" w:rsidRPr="00EE1965" w:rsidRDefault="00EE1965" w:rsidP="00AD0874">
            <w:pPr>
              <w:autoSpaceDN w:val="0"/>
              <w:jc w:val="center"/>
              <w:textAlignment w:val="center"/>
              <w:rPr>
                <w:rFonts w:ascii="仿宋" w:eastAsia="仿宋" w:hAnsi="仿宋" w:cs="宋体"/>
                <w:kern w:val="0"/>
                <w:szCs w:val="21"/>
              </w:rPr>
            </w:pPr>
          </w:p>
        </w:tc>
      </w:tr>
      <w:tr w:rsidR="00EE1965" w:rsidRPr="006713D2" w:rsidTr="00864232">
        <w:trPr>
          <w:trHeight w:val="480"/>
        </w:trPr>
        <w:tc>
          <w:tcPr>
            <w:tcW w:w="720" w:type="dxa"/>
            <w:vMerge/>
            <w:tcBorders>
              <w:top w:val="nil"/>
              <w:left w:val="single" w:sz="4" w:space="0" w:color="auto"/>
              <w:bottom w:val="single" w:sz="4" w:space="0" w:color="000000"/>
              <w:right w:val="single" w:sz="4" w:space="0" w:color="auto"/>
            </w:tcBorders>
            <w:vAlign w:val="center"/>
          </w:tcPr>
          <w:p w:rsidR="00EE1965" w:rsidRPr="006713D2" w:rsidRDefault="00EE1965" w:rsidP="00EE1965">
            <w:pPr>
              <w:widowControl/>
              <w:jc w:val="left"/>
              <w:rPr>
                <w:rFonts w:ascii="仿宋" w:eastAsia="仿宋" w:hAnsi="仿宋"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EE1965" w:rsidRPr="006713D2" w:rsidRDefault="00EE1965" w:rsidP="00EE1965">
            <w:pPr>
              <w:widowControl/>
              <w:jc w:val="center"/>
              <w:rPr>
                <w:rFonts w:ascii="仿宋" w:eastAsia="仿宋" w:hAnsi="仿宋" w:cs="宋体"/>
                <w:kern w:val="0"/>
                <w:sz w:val="20"/>
                <w:szCs w:val="20"/>
              </w:rPr>
            </w:pPr>
            <w:r w:rsidRPr="006713D2">
              <w:rPr>
                <w:rFonts w:ascii="仿宋" w:eastAsia="仿宋" w:hAnsi="仿宋" w:cs="宋体" w:hint="eastAsia"/>
                <w:kern w:val="0"/>
                <w:sz w:val="20"/>
                <w:szCs w:val="20"/>
              </w:rPr>
              <w:t>满意度</w:t>
            </w:r>
            <w:r w:rsidRPr="006713D2">
              <w:rPr>
                <w:rFonts w:ascii="仿宋" w:eastAsia="仿宋" w:hAnsi="仿宋"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vAlign w:val="center"/>
          </w:tcPr>
          <w:p w:rsidR="00EE1965" w:rsidRPr="00EE1965" w:rsidRDefault="00EE1965" w:rsidP="00EE1965">
            <w:pPr>
              <w:widowControl/>
              <w:jc w:val="center"/>
              <w:rPr>
                <w:rFonts w:ascii="仿宋" w:eastAsia="仿宋" w:hAnsi="仿宋" w:cs="宋体"/>
                <w:kern w:val="0"/>
                <w:szCs w:val="21"/>
              </w:rPr>
            </w:pPr>
            <w:r w:rsidRPr="00EE1965">
              <w:rPr>
                <w:rFonts w:ascii="仿宋" w:eastAsia="仿宋" w:hAnsi="仿宋" w:cs="宋体" w:hint="eastAsia"/>
                <w:kern w:val="0"/>
                <w:szCs w:val="21"/>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EE1965" w:rsidRPr="00EE1965" w:rsidRDefault="00EE1965" w:rsidP="00AD0874">
            <w:pPr>
              <w:widowControl/>
              <w:jc w:val="center"/>
              <w:rPr>
                <w:rFonts w:ascii="仿宋" w:eastAsia="仿宋" w:hAnsi="仿宋" w:cs="宋体"/>
                <w:kern w:val="0"/>
                <w:szCs w:val="21"/>
              </w:rPr>
            </w:pPr>
            <w:r w:rsidRPr="00EE1965">
              <w:rPr>
                <w:rFonts w:ascii="仿宋" w:eastAsia="仿宋" w:hAnsi="仿宋" w:cs="宋体" w:hint="eastAsia"/>
                <w:kern w:val="0"/>
                <w:szCs w:val="21"/>
              </w:rPr>
              <w:t>群众对民族工作的满意度</w:t>
            </w:r>
          </w:p>
        </w:tc>
        <w:tc>
          <w:tcPr>
            <w:tcW w:w="1705" w:type="dxa"/>
            <w:tcBorders>
              <w:top w:val="nil"/>
              <w:left w:val="nil"/>
              <w:bottom w:val="single" w:sz="4" w:space="0" w:color="auto"/>
              <w:right w:val="single" w:sz="4" w:space="0" w:color="auto"/>
            </w:tcBorders>
            <w:vAlign w:val="center"/>
          </w:tcPr>
          <w:p w:rsidR="00EE1965" w:rsidRPr="00EE1965" w:rsidRDefault="00EE1965" w:rsidP="00AD0874">
            <w:pPr>
              <w:widowControl/>
              <w:jc w:val="center"/>
              <w:rPr>
                <w:rFonts w:ascii="仿宋" w:eastAsia="仿宋" w:hAnsi="仿宋" w:cs="宋体"/>
                <w:kern w:val="0"/>
                <w:szCs w:val="21"/>
              </w:rPr>
            </w:pPr>
            <w:r w:rsidRPr="00EE1965">
              <w:rPr>
                <w:rFonts w:ascii="仿宋" w:eastAsia="仿宋" w:hAnsi="仿宋" w:cs="宋体" w:hint="eastAsia"/>
                <w:kern w:val="0"/>
                <w:szCs w:val="21"/>
              </w:rPr>
              <w:t>≥90%</w:t>
            </w:r>
          </w:p>
        </w:tc>
        <w:tc>
          <w:tcPr>
            <w:tcW w:w="2295" w:type="dxa"/>
            <w:gridSpan w:val="2"/>
            <w:tcBorders>
              <w:top w:val="nil"/>
              <w:left w:val="nil"/>
              <w:bottom w:val="single" w:sz="4" w:space="0" w:color="auto"/>
              <w:right w:val="single" w:sz="4" w:space="0" w:color="auto"/>
            </w:tcBorders>
            <w:vAlign w:val="center"/>
          </w:tcPr>
          <w:p w:rsidR="00EE1965" w:rsidRPr="00EE1965" w:rsidRDefault="00EE1965" w:rsidP="00AD0874">
            <w:pPr>
              <w:widowControl/>
              <w:jc w:val="center"/>
              <w:rPr>
                <w:rFonts w:ascii="仿宋" w:eastAsia="仿宋" w:hAnsi="仿宋" w:cs="宋体"/>
                <w:kern w:val="0"/>
                <w:szCs w:val="21"/>
              </w:rPr>
            </w:pPr>
            <w:r w:rsidRPr="00EE1965">
              <w:rPr>
                <w:rFonts w:ascii="仿宋" w:eastAsia="仿宋" w:hAnsi="仿宋" w:cs="宋体" w:hint="eastAsia"/>
                <w:kern w:val="0"/>
                <w:szCs w:val="21"/>
              </w:rPr>
              <w:t>90%</w:t>
            </w:r>
          </w:p>
        </w:tc>
      </w:tr>
    </w:tbl>
    <w:p w:rsidR="00670D7A" w:rsidRPr="006713D2" w:rsidRDefault="00670D7A" w:rsidP="00C63521">
      <w:pPr>
        <w:spacing w:line="540" w:lineRule="exact"/>
        <w:rPr>
          <w:rStyle w:val="a7"/>
          <w:rFonts w:ascii="仿宋" w:eastAsia="仿宋" w:hAnsi="仿宋"/>
          <w:b w:val="0"/>
          <w:spacing w:val="-4"/>
          <w:sz w:val="32"/>
          <w:szCs w:val="32"/>
        </w:rPr>
      </w:pPr>
    </w:p>
    <w:p w:rsidR="00670D7A" w:rsidRPr="006713D2" w:rsidRDefault="00670D7A">
      <w:pPr>
        <w:spacing w:line="540" w:lineRule="exact"/>
        <w:rPr>
          <w:rStyle w:val="a7"/>
          <w:rFonts w:ascii="仿宋" w:eastAsia="仿宋" w:hAnsi="仿宋"/>
          <w:b w:val="0"/>
          <w:spacing w:val="-4"/>
          <w:sz w:val="32"/>
          <w:szCs w:val="32"/>
        </w:rPr>
      </w:pPr>
    </w:p>
    <w:sectPr w:rsidR="00670D7A" w:rsidRPr="006713D2" w:rsidSect="00670D7A">
      <w:footerReference w:type="default" r:id="rId8"/>
      <w:pgSz w:w="11906" w:h="16838"/>
      <w:pgMar w:top="1440" w:right="1558"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5D6E" w:rsidRDefault="002B5D6E" w:rsidP="00670D7A">
      <w:r>
        <w:separator/>
      </w:r>
    </w:p>
  </w:endnote>
  <w:endnote w:type="continuationSeparator" w:id="1">
    <w:p w:rsidR="002B5D6E" w:rsidRDefault="002B5D6E" w:rsidP="00670D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D7A" w:rsidRDefault="00670D7A">
    <w:pPr>
      <w:pStyle w:val="a3"/>
      <w:jc w:val="center"/>
    </w:pPr>
    <w:r>
      <w:fldChar w:fldCharType="begin"/>
    </w:r>
    <w:r w:rsidR="002B5D6E">
      <w:instrText>PAGE   \* MERGEFORMAT</w:instrText>
    </w:r>
    <w:r>
      <w:fldChar w:fldCharType="separate"/>
    </w:r>
    <w:r w:rsidR="00864232">
      <w:rPr>
        <w:noProof/>
      </w:rPr>
      <w:t>6</w:t>
    </w:r>
    <w:r>
      <w:fldChar w:fldCharType="end"/>
    </w:r>
  </w:p>
  <w:p w:rsidR="00670D7A" w:rsidRDefault="00670D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5D6E" w:rsidRDefault="002B5D6E" w:rsidP="00670D7A">
      <w:r>
        <w:separator/>
      </w:r>
    </w:p>
  </w:footnote>
  <w:footnote w:type="continuationSeparator" w:id="1">
    <w:p w:rsidR="002B5D6E" w:rsidRDefault="002B5D6E" w:rsidP="00670D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lvl w:ilvl="0">
      <w:start w:val="2"/>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70D7A"/>
    <w:rsid w:val="002B5D6E"/>
    <w:rsid w:val="00670D7A"/>
    <w:rsid w:val="006713D2"/>
    <w:rsid w:val="00864232"/>
    <w:rsid w:val="00AD0874"/>
    <w:rsid w:val="00C63521"/>
    <w:rsid w:val="00EE1965"/>
    <w:rsid w:val="085A6F43"/>
    <w:rsid w:val="0B02141F"/>
    <w:rsid w:val="17DB67AF"/>
    <w:rsid w:val="203E4CF5"/>
    <w:rsid w:val="2887138D"/>
    <w:rsid w:val="4C717914"/>
    <w:rsid w:val="518335CA"/>
    <w:rsid w:val="58DC16B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5" w:qFormat="1"/>
    <w:lsdException w:name="heading 6" w:qFormat="1"/>
    <w:lsdException w:name="heading 7" w:qFormat="1"/>
    <w:lsdException w:name="heading 8" w:qFormat="1"/>
    <w:lsdException w:name="heading 9" w:qFormat="1"/>
    <w:lsdException w:name="footer" w:qFormat="1"/>
    <w:lsdException w:name="caption" w:semiHidden="1" w:unhideWhenUsed="1" w:qFormat="1"/>
    <w:lsdException w:name="Title" w:qFormat="1"/>
    <w:lsdException w:name="Default Paragraph Font" w:qFormat="1"/>
    <w:lsdException w:name="Subtitle"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0D7A"/>
    <w:pPr>
      <w:widowControl w:val="0"/>
      <w:jc w:val="both"/>
    </w:pPr>
    <w:rPr>
      <w:kern w:val="2"/>
      <w:sz w:val="21"/>
      <w:szCs w:val="24"/>
    </w:rPr>
  </w:style>
  <w:style w:type="paragraph" w:styleId="1">
    <w:name w:val="heading 1"/>
    <w:basedOn w:val="a"/>
    <w:next w:val="a"/>
    <w:link w:val="1Char"/>
    <w:qFormat/>
    <w:rsid w:val="00670D7A"/>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Char"/>
    <w:qFormat/>
    <w:rsid w:val="00670D7A"/>
    <w:pPr>
      <w:keepNext/>
      <w:widowControl/>
      <w:spacing w:before="240" w:after="60"/>
      <w:jc w:val="left"/>
      <w:outlineLvl w:val="1"/>
    </w:pPr>
    <w:rPr>
      <w:rFonts w:ascii="Cambria" w:hAnsi="Cambria"/>
      <w:b/>
      <w:bCs/>
      <w:i/>
      <w:iCs/>
      <w:sz w:val="28"/>
      <w:szCs w:val="28"/>
    </w:rPr>
  </w:style>
  <w:style w:type="paragraph" w:styleId="3">
    <w:name w:val="heading 3"/>
    <w:basedOn w:val="a"/>
    <w:next w:val="a"/>
    <w:link w:val="3Char"/>
    <w:qFormat/>
    <w:rsid w:val="00670D7A"/>
    <w:pPr>
      <w:keepNext/>
      <w:widowControl/>
      <w:spacing w:before="240" w:after="60"/>
      <w:jc w:val="left"/>
      <w:outlineLvl w:val="2"/>
    </w:pPr>
    <w:rPr>
      <w:rFonts w:ascii="Cambria" w:hAnsi="Cambria"/>
      <w:b/>
      <w:bCs/>
      <w:sz w:val="26"/>
      <w:szCs w:val="26"/>
    </w:rPr>
  </w:style>
  <w:style w:type="paragraph" w:styleId="4">
    <w:name w:val="heading 4"/>
    <w:basedOn w:val="a"/>
    <w:next w:val="a"/>
    <w:link w:val="4Char"/>
    <w:rsid w:val="00670D7A"/>
    <w:pPr>
      <w:keepNext/>
      <w:widowControl/>
      <w:spacing w:before="240" w:after="60"/>
      <w:jc w:val="left"/>
      <w:outlineLvl w:val="3"/>
    </w:pPr>
    <w:rPr>
      <w:b/>
      <w:bCs/>
      <w:sz w:val="28"/>
      <w:szCs w:val="28"/>
    </w:rPr>
  </w:style>
  <w:style w:type="paragraph" w:styleId="5">
    <w:name w:val="heading 5"/>
    <w:basedOn w:val="a"/>
    <w:next w:val="a"/>
    <w:link w:val="5Char"/>
    <w:qFormat/>
    <w:rsid w:val="00670D7A"/>
    <w:pPr>
      <w:widowControl/>
      <w:spacing w:before="240" w:after="60"/>
      <w:jc w:val="left"/>
      <w:outlineLvl w:val="4"/>
    </w:pPr>
    <w:rPr>
      <w:b/>
      <w:bCs/>
      <w:i/>
      <w:iCs/>
      <w:sz w:val="26"/>
      <w:szCs w:val="26"/>
    </w:rPr>
  </w:style>
  <w:style w:type="paragraph" w:styleId="6">
    <w:name w:val="heading 6"/>
    <w:basedOn w:val="a"/>
    <w:next w:val="a"/>
    <w:link w:val="6Char"/>
    <w:qFormat/>
    <w:rsid w:val="00670D7A"/>
    <w:pPr>
      <w:widowControl/>
      <w:spacing w:before="240" w:after="60"/>
      <w:jc w:val="left"/>
      <w:outlineLvl w:val="5"/>
    </w:pPr>
    <w:rPr>
      <w:b/>
      <w:bCs/>
    </w:rPr>
  </w:style>
  <w:style w:type="paragraph" w:styleId="7">
    <w:name w:val="heading 7"/>
    <w:basedOn w:val="a"/>
    <w:next w:val="a"/>
    <w:link w:val="7Char"/>
    <w:qFormat/>
    <w:rsid w:val="00670D7A"/>
    <w:pPr>
      <w:widowControl/>
      <w:spacing w:before="240" w:after="60"/>
      <w:jc w:val="left"/>
      <w:outlineLvl w:val="6"/>
    </w:pPr>
    <w:rPr>
      <w:sz w:val="24"/>
    </w:rPr>
  </w:style>
  <w:style w:type="paragraph" w:styleId="8">
    <w:name w:val="heading 8"/>
    <w:basedOn w:val="a"/>
    <w:next w:val="a"/>
    <w:link w:val="8Char"/>
    <w:qFormat/>
    <w:rsid w:val="00670D7A"/>
    <w:pPr>
      <w:widowControl/>
      <w:spacing w:before="240" w:after="60"/>
      <w:jc w:val="left"/>
      <w:outlineLvl w:val="7"/>
    </w:pPr>
    <w:rPr>
      <w:i/>
      <w:iCs/>
      <w:sz w:val="24"/>
    </w:rPr>
  </w:style>
  <w:style w:type="paragraph" w:styleId="9">
    <w:name w:val="heading 9"/>
    <w:basedOn w:val="a"/>
    <w:next w:val="a"/>
    <w:link w:val="9Char"/>
    <w:qFormat/>
    <w:rsid w:val="00670D7A"/>
    <w:pPr>
      <w:widowControl/>
      <w:spacing w:before="240" w:after="60"/>
      <w:jc w:val="left"/>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670D7A"/>
    <w:pPr>
      <w:tabs>
        <w:tab w:val="center" w:pos="4153"/>
        <w:tab w:val="right" w:pos="8306"/>
      </w:tabs>
      <w:snapToGrid w:val="0"/>
      <w:jc w:val="left"/>
    </w:pPr>
    <w:rPr>
      <w:rFonts w:ascii="Calibri" w:hAnsi="Calibri"/>
      <w:sz w:val="18"/>
      <w:szCs w:val="18"/>
    </w:rPr>
  </w:style>
  <w:style w:type="paragraph" w:styleId="a4">
    <w:name w:val="header"/>
    <w:basedOn w:val="a"/>
    <w:link w:val="Char0"/>
    <w:rsid w:val="00670D7A"/>
    <w:pPr>
      <w:pBdr>
        <w:bottom w:val="single" w:sz="6" w:space="1" w:color="auto"/>
      </w:pBdr>
      <w:tabs>
        <w:tab w:val="center" w:pos="4153"/>
        <w:tab w:val="right" w:pos="8306"/>
      </w:tabs>
      <w:snapToGrid w:val="0"/>
      <w:jc w:val="center"/>
    </w:pPr>
    <w:rPr>
      <w:rFonts w:ascii="Calibri" w:hAnsi="Calibri"/>
      <w:sz w:val="18"/>
      <w:szCs w:val="18"/>
    </w:rPr>
  </w:style>
  <w:style w:type="paragraph" w:styleId="a5">
    <w:name w:val="Subtitle"/>
    <w:basedOn w:val="a"/>
    <w:next w:val="a"/>
    <w:link w:val="Char1"/>
    <w:qFormat/>
    <w:rsid w:val="00670D7A"/>
    <w:pPr>
      <w:widowControl/>
      <w:spacing w:after="60"/>
      <w:jc w:val="center"/>
      <w:outlineLvl w:val="1"/>
    </w:pPr>
    <w:rPr>
      <w:rFonts w:ascii="Cambria" w:hAnsi="Cambria"/>
      <w:sz w:val="24"/>
    </w:rPr>
  </w:style>
  <w:style w:type="paragraph" w:styleId="a6">
    <w:name w:val="Title"/>
    <w:basedOn w:val="a"/>
    <w:next w:val="a"/>
    <w:link w:val="Char2"/>
    <w:qFormat/>
    <w:rsid w:val="00670D7A"/>
    <w:pPr>
      <w:widowControl/>
      <w:spacing w:before="240" w:after="60"/>
      <w:jc w:val="center"/>
      <w:outlineLvl w:val="0"/>
    </w:pPr>
    <w:rPr>
      <w:rFonts w:ascii="Cambria" w:hAnsi="Cambria"/>
      <w:b/>
      <w:bCs/>
      <w:kern w:val="28"/>
      <w:sz w:val="32"/>
      <w:szCs w:val="32"/>
    </w:rPr>
  </w:style>
  <w:style w:type="character" w:styleId="a7">
    <w:name w:val="Strong"/>
    <w:basedOn w:val="a0"/>
    <w:rsid w:val="00670D7A"/>
    <w:rPr>
      <w:b/>
      <w:bCs/>
    </w:rPr>
  </w:style>
  <w:style w:type="character" w:styleId="a8">
    <w:name w:val="Emphasis"/>
    <w:basedOn w:val="a0"/>
    <w:qFormat/>
    <w:rsid w:val="00670D7A"/>
    <w:rPr>
      <w:rFonts w:ascii="Calibri" w:hAnsi="Calibri"/>
      <w:b/>
      <w:i/>
      <w:iCs/>
    </w:rPr>
  </w:style>
  <w:style w:type="character" w:customStyle="1" w:styleId="1Char">
    <w:name w:val="标题 1 Char"/>
    <w:basedOn w:val="a0"/>
    <w:link w:val="1"/>
    <w:semiHidden/>
    <w:qFormat/>
    <w:rsid w:val="00670D7A"/>
    <w:rPr>
      <w:rFonts w:ascii="Cambria" w:eastAsia="宋体" w:hAnsi="Cambria"/>
      <w:b/>
      <w:bCs/>
      <w:kern w:val="32"/>
      <w:sz w:val="32"/>
      <w:szCs w:val="32"/>
    </w:rPr>
  </w:style>
  <w:style w:type="character" w:customStyle="1" w:styleId="2Char">
    <w:name w:val="标题 2 Char"/>
    <w:basedOn w:val="a0"/>
    <w:link w:val="2"/>
    <w:semiHidden/>
    <w:qFormat/>
    <w:rsid w:val="00670D7A"/>
    <w:rPr>
      <w:rFonts w:ascii="Cambria" w:eastAsia="宋体" w:hAnsi="Cambria"/>
      <w:b/>
      <w:bCs/>
      <w:i/>
      <w:iCs/>
      <w:sz w:val="28"/>
      <w:szCs w:val="28"/>
    </w:rPr>
  </w:style>
  <w:style w:type="character" w:customStyle="1" w:styleId="3Char">
    <w:name w:val="标题 3 Char"/>
    <w:basedOn w:val="a0"/>
    <w:link w:val="3"/>
    <w:semiHidden/>
    <w:qFormat/>
    <w:rsid w:val="00670D7A"/>
    <w:rPr>
      <w:rFonts w:ascii="Cambria" w:eastAsia="宋体" w:hAnsi="Cambria"/>
      <w:b/>
      <w:bCs/>
      <w:sz w:val="26"/>
      <w:szCs w:val="26"/>
    </w:rPr>
  </w:style>
  <w:style w:type="character" w:customStyle="1" w:styleId="4Char">
    <w:name w:val="标题 4 Char"/>
    <w:basedOn w:val="a0"/>
    <w:link w:val="4"/>
    <w:semiHidden/>
    <w:qFormat/>
    <w:rsid w:val="00670D7A"/>
    <w:rPr>
      <w:b/>
      <w:bCs/>
      <w:sz w:val="28"/>
      <w:szCs w:val="28"/>
    </w:rPr>
  </w:style>
  <w:style w:type="character" w:customStyle="1" w:styleId="5Char">
    <w:name w:val="标题 5 Char"/>
    <w:basedOn w:val="a0"/>
    <w:link w:val="5"/>
    <w:semiHidden/>
    <w:qFormat/>
    <w:rsid w:val="00670D7A"/>
    <w:rPr>
      <w:b/>
      <w:bCs/>
      <w:i/>
      <w:iCs/>
      <w:sz w:val="26"/>
      <w:szCs w:val="26"/>
    </w:rPr>
  </w:style>
  <w:style w:type="character" w:customStyle="1" w:styleId="6Char">
    <w:name w:val="标题 6 Char"/>
    <w:basedOn w:val="a0"/>
    <w:link w:val="6"/>
    <w:semiHidden/>
    <w:rsid w:val="00670D7A"/>
    <w:rPr>
      <w:b/>
      <w:bCs/>
    </w:rPr>
  </w:style>
  <w:style w:type="character" w:customStyle="1" w:styleId="7Char">
    <w:name w:val="标题 7 Char"/>
    <w:basedOn w:val="a0"/>
    <w:link w:val="7"/>
    <w:semiHidden/>
    <w:qFormat/>
    <w:rsid w:val="00670D7A"/>
    <w:rPr>
      <w:sz w:val="24"/>
      <w:szCs w:val="24"/>
    </w:rPr>
  </w:style>
  <w:style w:type="character" w:customStyle="1" w:styleId="8Char">
    <w:name w:val="标题 8 Char"/>
    <w:basedOn w:val="a0"/>
    <w:link w:val="8"/>
    <w:semiHidden/>
    <w:qFormat/>
    <w:rsid w:val="00670D7A"/>
    <w:rPr>
      <w:i/>
      <w:iCs/>
      <w:sz w:val="24"/>
      <w:szCs w:val="24"/>
    </w:rPr>
  </w:style>
  <w:style w:type="character" w:customStyle="1" w:styleId="9Char">
    <w:name w:val="标题 9 Char"/>
    <w:basedOn w:val="a0"/>
    <w:link w:val="9"/>
    <w:semiHidden/>
    <w:qFormat/>
    <w:rsid w:val="00670D7A"/>
    <w:rPr>
      <w:rFonts w:ascii="Cambria" w:eastAsia="宋体" w:hAnsi="Cambria"/>
    </w:rPr>
  </w:style>
  <w:style w:type="character" w:customStyle="1" w:styleId="Char">
    <w:name w:val="页脚 Char"/>
    <w:basedOn w:val="a0"/>
    <w:link w:val="a3"/>
    <w:semiHidden/>
    <w:qFormat/>
    <w:rsid w:val="00670D7A"/>
    <w:rPr>
      <w:rFonts w:ascii="Calibri" w:eastAsia="宋体" w:hAnsi="Calibri"/>
      <w:kern w:val="2"/>
      <w:sz w:val="18"/>
      <w:szCs w:val="18"/>
    </w:rPr>
  </w:style>
  <w:style w:type="character" w:customStyle="1" w:styleId="Char0">
    <w:name w:val="页眉 Char"/>
    <w:basedOn w:val="a0"/>
    <w:link w:val="a4"/>
    <w:semiHidden/>
    <w:qFormat/>
    <w:rsid w:val="00670D7A"/>
    <w:rPr>
      <w:rFonts w:ascii="Calibri" w:eastAsia="宋体" w:hAnsi="Calibri"/>
      <w:kern w:val="2"/>
      <w:sz w:val="18"/>
      <w:szCs w:val="18"/>
    </w:rPr>
  </w:style>
  <w:style w:type="character" w:customStyle="1" w:styleId="Char1">
    <w:name w:val="副标题 Char"/>
    <w:basedOn w:val="a0"/>
    <w:link w:val="a5"/>
    <w:semiHidden/>
    <w:qFormat/>
    <w:rsid w:val="00670D7A"/>
    <w:rPr>
      <w:rFonts w:ascii="Cambria" w:eastAsia="宋体" w:hAnsi="Cambria"/>
      <w:sz w:val="24"/>
      <w:szCs w:val="24"/>
    </w:rPr>
  </w:style>
  <w:style w:type="character" w:customStyle="1" w:styleId="Char2">
    <w:name w:val="标题 Char"/>
    <w:basedOn w:val="a0"/>
    <w:link w:val="a6"/>
    <w:semiHidden/>
    <w:qFormat/>
    <w:rsid w:val="00670D7A"/>
    <w:rPr>
      <w:rFonts w:ascii="Cambria" w:eastAsia="宋体" w:hAnsi="Cambria"/>
      <w:b/>
      <w:bCs/>
      <w:kern w:val="28"/>
      <w:sz w:val="32"/>
      <w:szCs w:val="32"/>
    </w:rPr>
  </w:style>
  <w:style w:type="paragraph" w:customStyle="1" w:styleId="10">
    <w:name w:val="文本块1"/>
    <w:basedOn w:val="a"/>
    <w:next w:val="a"/>
    <w:link w:val="Char3"/>
    <w:qFormat/>
    <w:rsid w:val="00670D7A"/>
    <w:pPr>
      <w:widowControl/>
      <w:jc w:val="left"/>
    </w:pPr>
    <w:rPr>
      <w:i/>
      <w:sz w:val="24"/>
    </w:rPr>
  </w:style>
  <w:style w:type="paragraph" w:customStyle="1" w:styleId="CharChar">
    <w:name w:val="批注框文本 Char Char"/>
    <w:basedOn w:val="a"/>
    <w:link w:val="CharCharCharChar"/>
    <w:qFormat/>
    <w:rsid w:val="00670D7A"/>
    <w:rPr>
      <w:sz w:val="18"/>
      <w:szCs w:val="18"/>
    </w:rPr>
  </w:style>
  <w:style w:type="paragraph" w:customStyle="1" w:styleId="11">
    <w:name w:val="无间隔1"/>
    <w:basedOn w:val="a"/>
    <w:qFormat/>
    <w:rsid w:val="00670D7A"/>
    <w:pPr>
      <w:widowControl/>
      <w:jc w:val="left"/>
    </w:pPr>
    <w:rPr>
      <w:rFonts w:ascii="Calibri" w:hAnsi="Calibri"/>
      <w:kern w:val="0"/>
      <w:sz w:val="24"/>
      <w:szCs w:val="32"/>
      <w:lang w:eastAsia="en-US" w:bidi="en-US"/>
    </w:rPr>
  </w:style>
  <w:style w:type="paragraph" w:customStyle="1" w:styleId="12">
    <w:name w:val="列出段落1"/>
    <w:basedOn w:val="a"/>
    <w:qFormat/>
    <w:rsid w:val="00670D7A"/>
    <w:pPr>
      <w:widowControl/>
      <w:ind w:left="720"/>
      <w:contextualSpacing/>
      <w:jc w:val="left"/>
    </w:pPr>
    <w:rPr>
      <w:rFonts w:ascii="Calibri" w:hAnsi="Calibri"/>
      <w:kern w:val="0"/>
      <w:sz w:val="24"/>
      <w:lang w:eastAsia="en-US" w:bidi="en-US"/>
    </w:rPr>
  </w:style>
  <w:style w:type="paragraph" w:customStyle="1" w:styleId="13">
    <w:name w:val="明显引用1"/>
    <w:basedOn w:val="a"/>
    <w:next w:val="a"/>
    <w:link w:val="Char4"/>
    <w:qFormat/>
    <w:rsid w:val="00670D7A"/>
    <w:pPr>
      <w:widowControl/>
      <w:ind w:left="720" w:right="720"/>
      <w:jc w:val="left"/>
    </w:pPr>
    <w:rPr>
      <w:b/>
      <w:i/>
      <w:sz w:val="24"/>
    </w:rPr>
  </w:style>
  <w:style w:type="paragraph" w:customStyle="1" w:styleId="TOC1">
    <w:name w:val="TOC 标题1"/>
    <w:basedOn w:val="1"/>
    <w:next w:val="a"/>
    <w:qFormat/>
    <w:rsid w:val="00670D7A"/>
    <w:pPr>
      <w:outlineLvl w:val="9"/>
    </w:pPr>
    <w:rPr>
      <w:lang w:eastAsia="en-US" w:bidi="en-US"/>
    </w:rPr>
  </w:style>
  <w:style w:type="character" w:customStyle="1" w:styleId="CharCharCharChar">
    <w:name w:val="批注框文本 Char Char Char Char"/>
    <w:basedOn w:val="a0"/>
    <w:link w:val="CharChar"/>
    <w:semiHidden/>
    <w:qFormat/>
    <w:rsid w:val="00670D7A"/>
    <w:rPr>
      <w:rFonts w:ascii="Times New Roman" w:eastAsia="宋体" w:hAnsi="Times New Roman"/>
      <w:kern w:val="2"/>
      <w:sz w:val="18"/>
      <w:szCs w:val="18"/>
    </w:rPr>
  </w:style>
  <w:style w:type="character" w:customStyle="1" w:styleId="Char3">
    <w:name w:val="引用 Char"/>
    <w:basedOn w:val="a0"/>
    <w:link w:val="10"/>
    <w:semiHidden/>
    <w:qFormat/>
    <w:rsid w:val="00670D7A"/>
    <w:rPr>
      <w:i/>
      <w:sz w:val="24"/>
      <w:szCs w:val="24"/>
    </w:rPr>
  </w:style>
  <w:style w:type="character" w:customStyle="1" w:styleId="Char4">
    <w:name w:val="明显引用 Char"/>
    <w:basedOn w:val="a0"/>
    <w:link w:val="13"/>
    <w:semiHidden/>
    <w:qFormat/>
    <w:rsid w:val="00670D7A"/>
    <w:rPr>
      <w:b/>
      <w:i/>
      <w:sz w:val="24"/>
    </w:rPr>
  </w:style>
  <w:style w:type="character" w:customStyle="1" w:styleId="14">
    <w:name w:val="不明显强调1"/>
    <w:qFormat/>
    <w:rsid w:val="00670D7A"/>
    <w:rPr>
      <w:i/>
      <w:color w:val="595959"/>
    </w:rPr>
  </w:style>
  <w:style w:type="character" w:customStyle="1" w:styleId="15">
    <w:name w:val="明显强调1"/>
    <w:basedOn w:val="a0"/>
    <w:rsid w:val="00670D7A"/>
    <w:rPr>
      <w:b/>
      <w:i/>
      <w:sz w:val="24"/>
      <w:szCs w:val="24"/>
      <w:u w:val="single"/>
    </w:rPr>
  </w:style>
  <w:style w:type="character" w:customStyle="1" w:styleId="16">
    <w:name w:val="不明显参考1"/>
    <w:basedOn w:val="a0"/>
    <w:qFormat/>
    <w:rsid w:val="00670D7A"/>
    <w:rPr>
      <w:sz w:val="24"/>
      <w:szCs w:val="24"/>
      <w:u w:val="single"/>
    </w:rPr>
  </w:style>
  <w:style w:type="character" w:customStyle="1" w:styleId="17">
    <w:name w:val="明显参考1"/>
    <w:basedOn w:val="a0"/>
    <w:rsid w:val="00670D7A"/>
    <w:rPr>
      <w:b/>
      <w:sz w:val="24"/>
      <w:u w:val="single"/>
    </w:rPr>
  </w:style>
  <w:style w:type="character" w:customStyle="1" w:styleId="18">
    <w:name w:val="书籍标题1"/>
    <w:basedOn w:val="a0"/>
    <w:rsid w:val="00670D7A"/>
    <w:rPr>
      <w:rFonts w:ascii="Cambria" w:eastAsia="宋体" w:hAnsi="Cambria"/>
      <w:b/>
      <w:i/>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419</Words>
  <Characters>2393</Characters>
  <Application>Microsoft Office Word</Application>
  <DocSecurity>0</DocSecurity>
  <Lines>19</Lines>
  <Paragraphs>5</Paragraphs>
  <ScaleCrop>false</ScaleCrop>
  <Company>Company</Company>
  <LinksUpToDate>false</LinksUpToDate>
  <CharactersWithSpaces>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刘春生</dc:title>
  <dc:creator>赵 恺（预算处）</dc:creator>
  <cp:lastModifiedBy>User</cp:lastModifiedBy>
  <cp:revision>4</cp:revision>
  <cp:lastPrinted>2019-01-16T15:04:00Z</cp:lastPrinted>
  <dcterms:created xsi:type="dcterms:W3CDTF">2018-08-16T10:06:00Z</dcterms:created>
  <dcterms:modified xsi:type="dcterms:W3CDTF">2019-10-19T11:11:00Z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