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9FE" w:rsidRPr="00056465" w:rsidRDefault="00056465" w:rsidP="00056465">
      <w:pPr>
        <w:spacing w:line="540" w:lineRule="exact"/>
        <w:jc w:val="left"/>
        <w:rPr>
          <w:rFonts w:ascii="仿宋" w:eastAsia="仿宋" w:hAnsi="仿宋" w:cs="宋体"/>
          <w:kern w:val="0"/>
          <w:sz w:val="32"/>
          <w:szCs w:val="32"/>
        </w:rPr>
      </w:pPr>
      <w:r w:rsidRPr="00056465">
        <w:rPr>
          <w:rFonts w:ascii="仿宋" w:eastAsia="仿宋" w:hAnsi="仿宋" w:cs="宋体" w:hint="eastAsia"/>
          <w:kern w:val="0"/>
          <w:sz w:val="32"/>
          <w:szCs w:val="32"/>
        </w:rPr>
        <w:t>附件2：</w:t>
      </w: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1B3A40" w:rsidRDefault="001B3A40"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Pr="005D10D6" w:rsidRDefault="00F90915" w:rsidP="00E769FE">
      <w:pPr>
        <w:spacing w:line="540" w:lineRule="exact"/>
        <w:jc w:val="center"/>
        <w:rPr>
          <w:rFonts w:ascii="方正小标宋_GBK" w:eastAsia="方正小标宋_GBK" w:hAnsi="华文中宋" w:cs="宋体"/>
          <w:b/>
          <w:kern w:val="0"/>
          <w:sz w:val="48"/>
          <w:szCs w:val="48"/>
        </w:rPr>
      </w:pPr>
      <w:r w:rsidRPr="00F90915">
        <w:rPr>
          <w:rFonts w:ascii="方正小标宋_GBK" w:eastAsia="方正小标宋_GBK" w:hAnsi="华文中宋" w:cs="宋体" w:hint="eastAsia"/>
          <w:b/>
          <w:kern w:val="0"/>
          <w:sz w:val="48"/>
          <w:szCs w:val="48"/>
        </w:rPr>
        <w:t>巴州人力资源服务中心</w:t>
      </w:r>
      <w:r w:rsidR="00E769FE" w:rsidRPr="005D10D6">
        <w:rPr>
          <w:rFonts w:ascii="方正小标宋_GBK" w:eastAsia="方正小标宋_GBK" w:hAnsi="华文中宋" w:cs="宋体" w:hint="eastAsia"/>
          <w:b/>
          <w:kern w:val="0"/>
          <w:sz w:val="48"/>
          <w:szCs w:val="48"/>
        </w:rPr>
        <w:t>财政</w:t>
      </w:r>
      <w:r w:rsidR="0056390D" w:rsidRPr="005D10D6">
        <w:rPr>
          <w:rFonts w:ascii="方正小标宋_GBK" w:eastAsia="方正小标宋_GBK" w:hAnsi="华文中宋" w:cs="宋体" w:hint="eastAsia"/>
          <w:b/>
          <w:kern w:val="0"/>
          <w:sz w:val="48"/>
          <w:szCs w:val="48"/>
        </w:rPr>
        <w:t>项目</w:t>
      </w:r>
      <w:r w:rsidR="00E769FE" w:rsidRPr="005D10D6">
        <w:rPr>
          <w:rFonts w:ascii="方正小标宋_GBK" w:eastAsia="方正小标宋_GBK" w:hAnsi="华文中宋" w:cs="宋体" w:hint="eastAsia"/>
          <w:b/>
          <w:kern w:val="0"/>
          <w:sz w:val="48"/>
          <w:szCs w:val="48"/>
        </w:rPr>
        <w:t>支出绩效自评报告</w:t>
      </w:r>
    </w:p>
    <w:p w:rsidR="00D17F2E" w:rsidRPr="001B3A40" w:rsidRDefault="00D17F2E" w:rsidP="00E769FE">
      <w:pPr>
        <w:spacing w:line="540" w:lineRule="exact"/>
        <w:jc w:val="center"/>
        <w:rPr>
          <w:rFonts w:ascii="华文中宋" w:eastAsia="华文中宋" w:hAnsi="华文中宋" w:cs="宋体"/>
          <w:b/>
          <w:kern w:val="0"/>
          <w:sz w:val="52"/>
          <w:szCs w:val="52"/>
        </w:rPr>
      </w:pPr>
    </w:p>
    <w:p w:rsidR="00E769FE" w:rsidRPr="00D17F2E" w:rsidRDefault="00D17F2E" w:rsidP="00E769FE">
      <w:pPr>
        <w:spacing w:line="540" w:lineRule="exact"/>
        <w:jc w:val="center"/>
        <w:rPr>
          <w:rFonts w:eastAsia="仿宋_GB2312" w:hAnsi="宋体" w:cs="宋体"/>
          <w:kern w:val="0"/>
          <w:sz w:val="36"/>
          <w:szCs w:val="36"/>
        </w:rPr>
      </w:pPr>
      <w:r w:rsidRPr="00D17F2E">
        <w:rPr>
          <w:rFonts w:eastAsia="仿宋_GB2312" w:hAnsi="宋体" w:cs="宋体" w:hint="eastAsia"/>
          <w:kern w:val="0"/>
          <w:sz w:val="36"/>
          <w:szCs w:val="36"/>
        </w:rPr>
        <w:t>（</w:t>
      </w:r>
      <w:r w:rsidR="00F90915">
        <w:rPr>
          <w:rFonts w:eastAsia="仿宋_GB2312" w:hAnsi="宋体" w:cs="宋体" w:hint="eastAsia"/>
          <w:kern w:val="0"/>
          <w:sz w:val="36"/>
          <w:szCs w:val="36"/>
        </w:rPr>
        <w:t>201</w:t>
      </w:r>
      <w:r w:rsidR="0064280F">
        <w:rPr>
          <w:rFonts w:eastAsia="仿宋_GB2312" w:hAnsi="宋体" w:cs="宋体" w:hint="eastAsia"/>
          <w:kern w:val="0"/>
          <w:sz w:val="36"/>
          <w:szCs w:val="36"/>
        </w:rPr>
        <w:t>8</w:t>
      </w:r>
      <w:r w:rsidRPr="00D17F2E">
        <w:rPr>
          <w:rFonts w:eastAsia="仿宋_GB2312" w:hAnsi="宋体" w:cs="宋体" w:hint="eastAsia"/>
          <w:kern w:val="0"/>
          <w:sz w:val="36"/>
          <w:szCs w:val="36"/>
        </w:rPr>
        <w:t>年度）</w:t>
      </w: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Pr="005719B0" w:rsidRDefault="00E769FE" w:rsidP="00E769FE">
      <w:pPr>
        <w:spacing w:line="540" w:lineRule="exact"/>
        <w:jc w:val="center"/>
        <w:rPr>
          <w:rFonts w:ascii="方正小标宋_GBK" w:eastAsia="方正小标宋_GBK" w:hAnsi="宋体" w:cs="宋体"/>
          <w:kern w:val="0"/>
          <w:sz w:val="36"/>
          <w:szCs w:val="36"/>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D17F2E">
      <w:pPr>
        <w:spacing w:line="540" w:lineRule="exact"/>
        <w:rPr>
          <w:rFonts w:eastAsia="仿宋_GB2312" w:hAnsi="宋体" w:cs="宋体"/>
          <w:kern w:val="0"/>
          <w:sz w:val="30"/>
          <w:szCs w:val="30"/>
        </w:rPr>
      </w:pPr>
    </w:p>
    <w:p w:rsidR="00E769FE" w:rsidRPr="00D17F2E" w:rsidRDefault="00E769FE" w:rsidP="00D17F2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项目名称：</w:t>
      </w:r>
      <w:r w:rsidR="005D1E73">
        <w:rPr>
          <w:rFonts w:eastAsia="仿宋_GB2312" w:hAnsi="宋体" w:cs="宋体" w:hint="eastAsia"/>
          <w:kern w:val="0"/>
          <w:sz w:val="36"/>
          <w:szCs w:val="36"/>
        </w:rPr>
        <w:t>中心运行经费</w:t>
      </w:r>
    </w:p>
    <w:p w:rsidR="00EA2CBE" w:rsidRDefault="00E769FE" w:rsidP="00EA2CB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实施单位</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0849B3">
        <w:rPr>
          <w:rFonts w:eastAsia="仿宋_GB2312" w:hAnsi="宋体" w:cs="宋体" w:hint="eastAsia"/>
          <w:kern w:val="0"/>
          <w:sz w:val="36"/>
          <w:szCs w:val="36"/>
        </w:rPr>
        <w:t>巴州人力资源服务中心</w:t>
      </w:r>
    </w:p>
    <w:p w:rsidR="00E769FE" w:rsidRPr="00D17F2E" w:rsidRDefault="00E769FE" w:rsidP="00EA2CBE">
      <w:pPr>
        <w:spacing w:line="700" w:lineRule="exact"/>
        <w:ind w:firstLineChars="236" w:firstLine="850"/>
        <w:jc w:val="left"/>
        <w:rPr>
          <w:rFonts w:eastAsia="仿宋_GB2312" w:hAnsi="宋体" w:cs="宋体"/>
          <w:kern w:val="0"/>
          <w:sz w:val="36"/>
          <w:szCs w:val="36"/>
        </w:rPr>
      </w:pPr>
      <w:r w:rsidRPr="00D17F2E">
        <w:rPr>
          <w:rFonts w:eastAsia="仿宋_GB2312" w:hAnsi="宋体" w:cs="宋体" w:hint="eastAsia"/>
          <w:kern w:val="0"/>
          <w:sz w:val="36"/>
          <w:szCs w:val="36"/>
        </w:rPr>
        <w:t>主管部门</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B8384E">
        <w:rPr>
          <w:rFonts w:eastAsia="仿宋_GB2312" w:hAnsi="宋体" w:cs="宋体" w:hint="eastAsia"/>
          <w:spacing w:val="-20"/>
          <w:kern w:val="0"/>
          <w:sz w:val="36"/>
          <w:szCs w:val="36"/>
        </w:rPr>
        <w:t>巴州人力资源</w:t>
      </w:r>
      <w:r w:rsidR="000849B3" w:rsidRPr="000849B3">
        <w:rPr>
          <w:rFonts w:eastAsia="仿宋_GB2312" w:hAnsi="宋体" w:cs="宋体" w:hint="eastAsia"/>
          <w:spacing w:val="-20"/>
          <w:kern w:val="0"/>
          <w:sz w:val="36"/>
          <w:szCs w:val="36"/>
        </w:rPr>
        <w:t>和社会保障局</w:t>
      </w:r>
    </w:p>
    <w:p w:rsidR="00E769FE" w:rsidRPr="00D17F2E" w:rsidRDefault="00E769FE" w:rsidP="00EA2CBE">
      <w:pPr>
        <w:spacing w:line="700" w:lineRule="exact"/>
        <w:ind w:firstLineChars="236" w:firstLine="850"/>
        <w:jc w:val="left"/>
        <w:rPr>
          <w:rFonts w:eastAsia="仿宋_GB2312" w:hAnsi="宋体" w:cs="宋体"/>
          <w:kern w:val="0"/>
          <w:sz w:val="36"/>
          <w:szCs w:val="36"/>
        </w:rPr>
      </w:pPr>
      <w:r w:rsidRPr="00D17F2E">
        <w:rPr>
          <w:rFonts w:eastAsia="仿宋_GB2312" w:hAnsi="宋体" w:cs="宋体" w:hint="eastAsia"/>
          <w:kern w:val="0"/>
          <w:sz w:val="36"/>
          <w:szCs w:val="36"/>
        </w:rPr>
        <w:t>项目负责人</w:t>
      </w:r>
      <w:r w:rsidR="00EA2CBE">
        <w:rPr>
          <w:rFonts w:eastAsia="仿宋_GB2312" w:hAnsi="宋体" w:cs="宋体" w:hint="eastAsia"/>
          <w:kern w:val="0"/>
          <w:sz w:val="36"/>
          <w:szCs w:val="36"/>
        </w:rPr>
        <w:t>（签章）</w:t>
      </w:r>
      <w:r w:rsidRPr="00D17F2E">
        <w:rPr>
          <w:rFonts w:eastAsia="仿宋_GB2312" w:hAnsi="宋体" w:cs="宋体" w:hint="eastAsia"/>
          <w:kern w:val="0"/>
          <w:sz w:val="36"/>
          <w:szCs w:val="36"/>
        </w:rPr>
        <w:t>：</w:t>
      </w:r>
      <w:r w:rsidR="0064280F">
        <w:rPr>
          <w:rFonts w:eastAsia="仿宋_GB2312" w:hAnsi="宋体" w:cs="宋体" w:hint="eastAsia"/>
          <w:kern w:val="0"/>
          <w:sz w:val="36"/>
          <w:szCs w:val="36"/>
        </w:rPr>
        <w:t>汪潇</w:t>
      </w:r>
    </w:p>
    <w:p w:rsidR="00E769FE" w:rsidRPr="00D17F2E" w:rsidRDefault="00D17F2E" w:rsidP="00EA2CBE">
      <w:pPr>
        <w:spacing w:line="700" w:lineRule="exact"/>
        <w:ind w:firstLineChars="236" w:firstLine="850"/>
        <w:jc w:val="left"/>
        <w:rPr>
          <w:rFonts w:eastAsia="仿宋_GB2312" w:hAnsi="宋体" w:cs="宋体"/>
          <w:kern w:val="0"/>
          <w:sz w:val="36"/>
          <w:szCs w:val="36"/>
        </w:rPr>
      </w:pPr>
      <w:r w:rsidRPr="00D17F2E">
        <w:rPr>
          <w:rFonts w:eastAsia="仿宋_GB2312" w:hAnsi="宋体" w:cs="宋体" w:hint="eastAsia"/>
          <w:kern w:val="0"/>
          <w:sz w:val="36"/>
          <w:szCs w:val="36"/>
        </w:rPr>
        <w:t>填报时间：</w:t>
      </w:r>
      <w:r w:rsidR="000849B3">
        <w:rPr>
          <w:rFonts w:eastAsia="仿宋_GB2312" w:hAnsi="宋体" w:cs="宋体" w:hint="eastAsia"/>
          <w:kern w:val="0"/>
          <w:sz w:val="36"/>
          <w:szCs w:val="36"/>
        </w:rPr>
        <w:t>2019</w:t>
      </w:r>
      <w:r w:rsidR="00EA2CBE">
        <w:rPr>
          <w:rFonts w:eastAsia="仿宋_GB2312" w:hAnsi="宋体" w:cs="宋体" w:hint="eastAsia"/>
          <w:kern w:val="0"/>
          <w:sz w:val="36"/>
          <w:szCs w:val="36"/>
        </w:rPr>
        <w:t>年</w:t>
      </w:r>
      <w:r w:rsidR="000849B3">
        <w:rPr>
          <w:rFonts w:eastAsia="仿宋_GB2312" w:hAnsi="宋体" w:cs="宋体" w:hint="eastAsia"/>
          <w:kern w:val="0"/>
          <w:sz w:val="36"/>
          <w:szCs w:val="36"/>
        </w:rPr>
        <w:t>1</w:t>
      </w:r>
      <w:r w:rsidR="00EA2CBE">
        <w:rPr>
          <w:rFonts w:eastAsia="仿宋_GB2312" w:hAnsi="宋体" w:cs="宋体" w:hint="eastAsia"/>
          <w:kern w:val="0"/>
          <w:sz w:val="36"/>
          <w:szCs w:val="36"/>
        </w:rPr>
        <w:t>月</w:t>
      </w:r>
      <w:r w:rsidR="0064280F">
        <w:rPr>
          <w:rFonts w:eastAsia="仿宋_GB2312" w:hAnsi="宋体" w:cs="宋体" w:hint="eastAsia"/>
          <w:kern w:val="0"/>
          <w:sz w:val="36"/>
          <w:szCs w:val="36"/>
        </w:rPr>
        <w:t>24</w:t>
      </w:r>
      <w:r w:rsidR="00EA2CBE">
        <w:rPr>
          <w:rFonts w:eastAsia="仿宋_GB2312" w:hAnsi="宋体" w:cs="宋体" w:hint="eastAsia"/>
          <w:kern w:val="0"/>
          <w:sz w:val="36"/>
          <w:szCs w:val="36"/>
        </w:rPr>
        <w:t>日</w:t>
      </w:r>
    </w:p>
    <w:p w:rsidR="00E769FE" w:rsidRDefault="00E769FE" w:rsidP="00E769FE">
      <w:pPr>
        <w:spacing w:line="540" w:lineRule="exact"/>
        <w:jc w:val="center"/>
        <w:rPr>
          <w:rFonts w:eastAsia="仿宋_GB2312" w:hAnsi="宋体" w:cs="宋体"/>
          <w:kern w:val="0"/>
          <w:sz w:val="30"/>
          <w:szCs w:val="30"/>
        </w:rPr>
      </w:pPr>
    </w:p>
    <w:p w:rsidR="00E769FE" w:rsidRPr="00D17F2E" w:rsidRDefault="00E769FE" w:rsidP="00E769F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lastRenderedPageBreak/>
        <w:t>一、项目概况</w:t>
      </w:r>
    </w:p>
    <w:p w:rsidR="00E769FE" w:rsidRDefault="00E769FE" w:rsidP="001B3A40">
      <w:pPr>
        <w:spacing w:line="540" w:lineRule="exact"/>
        <w:ind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（一）项目单位基本情况</w:t>
      </w:r>
    </w:p>
    <w:p w:rsidR="005D10D6" w:rsidRPr="005D1E73" w:rsidRDefault="005D1E73" w:rsidP="005D1E73">
      <w:pPr>
        <w:spacing w:line="540" w:lineRule="exact"/>
        <w:ind w:firstLineChars="181" w:firstLine="579"/>
        <w:rPr>
          <w:rStyle w:val="a5"/>
          <w:rFonts w:ascii="仿宋" w:eastAsia="仿宋" w:hAnsi="仿宋"/>
          <w:b w:val="0"/>
          <w:spacing w:val="-4"/>
          <w:sz w:val="32"/>
          <w:szCs w:val="32"/>
        </w:rPr>
      </w:pPr>
      <w:r>
        <w:rPr>
          <w:rFonts w:ascii="仿宋_GB2312" w:eastAsia="仿宋_GB2312" w:hAnsi="仿宋" w:hint="eastAsia"/>
          <w:sz w:val="32"/>
          <w:szCs w:val="32"/>
        </w:rPr>
        <w:t>新</w:t>
      </w:r>
      <w:r w:rsidRPr="002865D4">
        <w:rPr>
          <w:rFonts w:ascii="仿宋_GB2312" w:eastAsia="仿宋_GB2312" w:hAnsi="仿宋" w:hint="eastAsia"/>
          <w:sz w:val="32"/>
          <w:szCs w:val="32"/>
        </w:rPr>
        <w:t>疆巴音</w:t>
      </w:r>
      <w:proofErr w:type="gramStart"/>
      <w:r w:rsidRPr="002865D4">
        <w:rPr>
          <w:rFonts w:ascii="仿宋_GB2312" w:eastAsia="仿宋_GB2312" w:hAnsi="仿宋" w:hint="eastAsia"/>
          <w:sz w:val="32"/>
          <w:szCs w:val="32"/>
        </w:rPr>
        <w:t>郭</w:t>
      </w:r>
      <w:proofErr w:type="gramEnd"/>
      <w:r w:rsidRPr="002865D4">
        <w:rPr>
          <w:rFonts w:ascii="仿宋_GB2312" w:eastAsia="仿宋_GB2312" w:hAnsi="仿宋" w:hint="eastAsia"/>
          <w:sz w:val="32"/>
          <w:szCs w:val="32"/>
        </w:rPr>
        <w:t>楞蒙古自治州人力资源服务中心(职业技能鉴定中心)</w:t>
      </w:r>
      <w:r w:rsidRPr="00387E47">
        <w:rPr>
          <w:rStyle w:val="a5"/>
          <w:rFonts w:ascii="仿宋" w:eastAsia="仿宋" w:hAnsi="仿宋" w:hint="eastAsia"/>
          <w:b w:val="0"/>
          <w:spacing w:val="-4"/>
          <w:sz w:val="32"/>
          <w:szCs w:val="32"/>
        </w:rPr>
        <w:t>，系</w:t>
      </w:r>
      <w:r w:rsidRPr="002865D4">
        <w:rPr>
          <w:rFonts w:ascii="仿宋_GB2312" w:eastAsia="仿宋_GB2312" w:hAnsi="仿宋" w:hint="eastAsia"/>
          <w:sz w:val="32"/>
          <w:szCs w:val="32"/>
        </w:rPr>
        <w:t>巴音</w:t>
      </w:r>
      <w:proofErr w:type="gramStart"/>
      <w:r w:rsidRPr="002865D4">
        <w:rPr>
          <w:rFonts w:ascii="仿宋_GB2312" w:eastAsia="仿宋_GB2312" w:hAnsi="仿宋" w:hint="eastAsia"/>
          <w:sz w:val="32"/>
          <w:szCs w:val="32"/>
        </w:rPr>
        <w:t>郭</w:t>
      </w:r>
      <w:proofErr w:type="gramEnd"/>
      <w:r w:rsidRPr="002865D4">
        <w:rPr>
          <w:rFonts w:ascii="仿宋_GB2312" w:eastAsia="仿宋_GB2312" w:hAnsi="仿宋" w:hint="eastAsia"/>
          <w:sz w:val="32"/>
          <w:szCs w:val="32"/>
        </w:rPr>
        <w:t>楞蒙古自治州</w:t>
      </w:r>
      <w:r w:rsidRPr="00387E47">
        <w:rPr>
          <w:rStyle w:val="a5"/>
          <w:rFonts w:ascii="仿宋" w:eastAsia="仿宋" w:hAnsi="仿宋" w:hint="eastAsia"/>
          <w:b w:val="0"/>
          <w:spacing w:val="-4"/>
          <w:sz w:val="32"/>
          <w:szCs w:val="32"/>
        </w:rPr>
        <w:t>人力资源和社会保障局下属差额补助事业单位，</w:t>
      </w:r>
      <w:r w:rsidRPr="002865D4">
        <w:rPr>
          <w:rFonts w:ascii="仿宋_GB2312" w:eastAsia="仿宋_GB2312" w:hAnsi="仿宋" w:hint="eastAsia"/>
          <w:sz w:val="32"/>
          <w:szCs w:val="32"/>
        </w:rPr>
        <w:t>贯彻执行自治州人力资源市场和职业技能鉴定发展规划</w:t>
      </w:r>
      <w:r>
        <w:rPr>
          <w:rFonts w:ascii="仿宋_GB2312" w:eastAsia="仿宋_GB2312" w:hAnsi="仿宋" w:hint="eastAsia"/>
          <w:sz w:val="32"/>
          <w:szCs w:val="32"/>
        </w:rPr>
        <w:t>，</w:t>
      </w:r>
      <w:r w:rsidRPr="002865D4">
        <w:rPr>
          <w:rFonts w:ascii="仿宋_GB2312" w:eastAsia="仿宋_GB2312" w:hAnsi="仿宋" w:hint="eastAsia"/>
          <w:sz w:val="32"/>
          <w:szCs w:val="32"/>
        </w:rPr>
        <w:t>实施职业介绍，帮助求职者通过人力资源市场实现就业</w:t>
      </w:r>
      <w:r>
        <w:rPr>
          <w:rFonts w:ascii="仿宋_GB2312" w:eastAsia="仿宋_GB2312" w:hAnsi="仿宋" w:hint="eastAsia"/>
          <w:sz w:val="32"/>
          <w:szCs w:val="32"/>
        </w:rPr>
        <w:t>，</w:t>
      </w:r>
      <w:r w:rsidRPr="002865D4">
        <w:rPr>
          <w:rFonts w:ascii="仿宋_GB2312" w:eastAsia="仿宋_GB2312" w:hAnsi="仿宋" w:hint="eastAsia"/>
          <w:sz w:val="32"/>
          <w:szCs w:val="32"/>
        </w:rPr>
        <w:t>实施“三支一扶”大学生计划</w:t>
      </w:r>
      <w:r>
        <w:rPr>
          <w:rFonts w:ascii="仿宋_GB2312" w:eastAsia="仿宋_GB2312" w:hAnsi="仿宋" w:hint="eastAsia"/>
          <w:sz w:val="32"/>
          <w:szCs w:val="32"/>
        </w:rPr>
        <w:t>，</w:t>
      </w:r>
      <w:r w:rsidRPr="002865D4">
        <w:rPr>
          <w:rFonts w:ascii="仿宋_GB2312" w:eastAsia="仿宋_GB2312" w:hAnsi="仿宋" w:hint="eastAsia"/>
          <w:sz w:val="32"/>
          <w:szCs w:val="32"/>
        </w:rPr>
        <w:t>落实高校毕业生就业优惠政策</w:t>
      </w:r>
      <w:r>
        <w:rPr>
          <w:rFonts w:ascii="仿宋_GB2312" w:eastAsia="仿宋_GB2312" w:hAnsi="仿宋" w:hint="eastAsia"/>
          <w:sz w:val="32"/>
          <w:szCs w:val="32"/>
        </w:rPr>
        <w:t>，南疆劳动力就业转移工作，以及</w:t>
      </w:r>
      <w:r w:rsidRPr="002865D4">
        <w:rPr>
          <w:rFonts w:ascii="仿宋_GB2312" w:eastAsia="仿宋_GB2312" w:hAnsi="仿宋" w:hint="eastAsia"/>
          <w:sz w:val="32"/>
          <w:szCs w:val="32"/>
        </w:rPr>
        <w:t>主管局交办的其他事项。</w:t>
      </w:r>
      <w:r w:rsidRPr="00EE7832">
        <w:rPr>
          <w:rFonts w:ascii="仿宋_GB2312" w:eastAsia="仿宋_GB2312" w:hAnsi="仿宋" w:hint="eastAsia"/>
          <w:sz w:val="32"/>
          <w:szCs w:val="32"/>
        </w:rPr>
        <w:t>本</w:t>
      </w:r>
      <w:r w:rsidRPr="002865D4">
        <w:rPr>
          <w:rFonts w:ascii="仿宋_GB2312" w:eastAsia="仿宋_GB2312" w:hAnsi="仿宋" w:hint="eastAsia"/>
          <w:sz w:val="32"/>
          <w:szCs w:val="32"/>
        </w:rPr>
        <w:t>单位核定编制数为</w:t>
      </w:r>
      <w:r w:rsidRPr="002865D4">
        <w:rPr>
          <w:rFonts w:ascii="仿宋_GB2312" w:eastAsia="仿宋_GB2312" w:hAnsi="仿宋"/>
          <w:sz w:val="32"/>
          <w:szCs w:val="32"/>
        </w:rPr>
        <w:t>17</w:t>
      </w:r>
      <w:r w:rsidRPr="002865D4">
        <w:rPr>
          <w:rFonts w:ascii="仿宋_GB2312" w:eastAsia="仿宋_GB2312" w:hAnsi="仿宋" w:hint="eastAsia"/>
          <w:sz w:val="32"/>
          <w:szCs w:val="32"/>
        </w:rPr>
        <w:t>人，其中：全额事业编制</w:t>
      </w:r>
      <w:r w:rsidRPr="002865D4">
        <w:rPr>
          <w:rFonts w:ascii="仿宋_GB2312" w:eastAsia="仿宋_GB2312" w:hAnsi="仿宋"/>
          <w:sz w:val="32"/>
          <w:szCs w:val="32"/>
        </w:rPr>
        <w:t>7</w:t>
      </w:r>
      <w:r w:rsidRPr="002865D4">
        <w:rPr>
          <w:rFonts w:ascii="仿宋_GB2312" w:eastAsia="仿宋_GB2312" w:hAnsi="仿宋" w:hint="eastAsia"/>
          <w:sz w:val="32"/>
          <w:szCs w:val="32"/>
        </w:rPr>
        <w:t>人；差额事业编制</w:t>
      </w:r>
      <w:r w:rsidRPr="002865D4">
        <w:rPr>
          <w:rFonts w:ascii="仿宋_GB2312" w:eastAsia="仿宋_GB2312" w:hAnsi="仿宋"/>
          <w:sz w:val="32"/>
          <w:szCs w:val="32"/>
        </w:rPr>
        <w:t>10</w:t>
      </w:r>
      <w:r w:rsidRPr="002865D4">
        <w:rPr>
          <w:rFonts w:ascii="仿宋_GB2312" w:eastAsia="仿宋_GB2312" w:hAnsi="仿宋" w:hint="eastAsia"/>
          <w:sz w:val="32"/>
          <w:szCs w:val="32"/>
        </w:rPr>
        <w:t>人</w:t>
      </w:r>
      <w:r>
        <w:rPr>
          <w:rFonts w:ascii="仿宋_GB2312" w:eastAsia="仿宋_GB2312" w:hAnsi="仿宋" w:hint="eastAsia"/>
          <w:sz w:val="32"/>
          <w:szCs w:val="32"/>
        </w:rPr>
        <w:t>。</w:t>
      </w:r>
      <w:r w:rsidRPr="00EE7832">
        <w:rPr>
          <w:rFonts w:ascii="仿宋_GB2312" w:eastAsia="仿宋_GB2312" w:hAnsi="仿宋" w:hint="eastAsia"/>
          <w:sz w:val="32"/>
          <w:szCs w:val="32"/>
        </w:rPr>
        <w:t>现有实有人员</w:t>
      </w:r>
      <w:r w:rsidRPr="00EE7832">
        <w:rPr>
          <w:rFonts w:ascii="仿宋_GB2312" w:eastAsia="仿宋_GB2312" w:hAnsi="仿宋"/>
          <w:sz w:val="32"/>
          <w:szCs w:val="32"/>
        </w:rPr>
        <w:t>7</w:t>
      </w:r>
      <w:r w:rsidRPr="00EE7832">
        <w:rPr>
          <w:rFonts w:ascii="仿宋_GB2312" w:eastAsia="仿宋_GB2312" w:hAnsi="仿宋" w:hint="eastAsia"/>
          <w:sz w:val="32"/>
          <w:szCs w:val="32"/>
        </w:rPr>
        <w:t>人，其中：在职人员</w:t>
      </w:r>
      <w:r w:rsidRPr="00EE7832">
        <w:rPr>
          <w:rFonts w:ascii="仿宋_GB2312" w:eastAsia="仿宋_GB2312" w:hAnsi="仿宋"/>
          <w:sz w:val="32"/>
          <w:szCs w:val="32"/>
        </w:rPr>
        <w:t>5</w:t>
      </w:r>
      <w:r w:rsidRPr="00EE7832">
        <w:rPr>
          <w:rFonts w:ascii="仿宋_GB2312" w:eastAsia="仿宋_GB2312" w:hAnsi="仿宋" w:hint="eastAsia"/>
          <w:sz w:val="32"/>
          <w:szCs w:val="32"/>
        </w:rPr>
        <w:t>人，离退休人员</w:t>
      </w:r>
      <w:r w:rsidRPr="00EE7832">
        <w:rPr>
          <w:rFonts w:ascii="仿宋_GB2312" w:eastAsia="仿宋_GB2312" w:hAnsi="仿宋"/>
          <w:sz w:val="32"/>
          <w:szCs w:val="32"/>
        </w:rPr>
        <w:t>2</w:t>
      </w:r>
      <w:r w:rsidRPr="00EE7832">
        <w:rPr>
          <w:rFonts w:ascii="仿宋_GB2312" w:eastAsia="仿宋_GB2312" w:hAnsi="仿宋" w:hint="eastAsia"/>
          <w:sz w:val="32"/>
          <w:szCs w:val="32"/>
        </w:rPr>
        <w:t>人。</w:t>
      </w:r>
    </w:p>
    <w:p w:rsidR="00EA2CB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（二）项目预算</w:t>
      </w:r>
      <w:r w:rsidRPr="00D17F2E">
        <w:rPr>
          <w:rStyle w:val="a5"/>
          <w:rFonts w:ascii="楷体" w:eastAsia="楷体" w:hAnsi="楷体"/>
          <w:spacing w:val="-4"/>
          <w:sz w:val="32"/>
          <w:szCs w:val="32"/>
        </w:rPr>
        <w:t>绩效目标</w:t>
      </w:r>
      <w:r w:rsidR="00EA2CBE">
        <w:rPr>
          <w:rStyle w:val="a5"/>
          <w:rFonts w:ascii="楷体" w:eastAsia="楷体" w:hAnsi="楷体" w:hint="eastAsia"/>
          <w:spacing w:val="-4"/>
          <w:sz w:val="32"/>
          <w:szCs w:val="32"/>
        </w:rPr>
        <w:t>设定情况</w:t>
      </w:r>
    </w:p>
    <w:p w:rsidR="00C06DC0" w:rsidRDefault="00C06DC0" w:rsidP="001B3A40">
      <w:pPr>
        <w:spacing w:line="540" w:lineRule="exact"/>
        <w:ind w:firstLineChars="181" w:firstLine="565"/>
        <w:rPr>
          <w:rStyle w:val="a5"/>
          <w:rFonts w:ascii="仿宋" w:eastAsia="仿宋" w:hAnsi="仿宋"/>
          <w:b w:val="0"/>
          <w:spacing w:val="-4"/>
          <w:sz w:val="32"/>
          <w:szCs w:val="32"/>
        </w:rPr>
      </w:pPr>
      <w:r>
        <w:rPr>
          <w:rStyle w:val="a5"/>
          <w:rFonts w:ascii="仿宋" w:eastAsia="仿宋" w:hAnsi="仿宋" w:hint="eastAsia"/>
          <w:b w:val="0"/>
          <w:spacing w:val="-4"/>
          <w:sz w:val="32"/>
          <w:szCs w:val="32"/>
        </w:rPr>
        <w:t>项目预期目标：中心正常运转 ，职能的正确履行。</w:t>
      </w:r>
    </w:p>
    <w:p w:rsidR="005D1E73" w:rsidRDefault="005D1E73" w:rsidP="001B3A40">
      <w:pPr>
        <w:spacing w:line="540" w:lineRule="exact"/>
        <w:ind w:firstLineChars="181" w:firstLine="565"/>
        <w:rPr>
          <w:rStyle w:val="a5"/>
          <w:rFonts w:ascii="仿宋" w:eastAsia="仿宋" w:hAnsi="仿宋"/>
          <w:b w:val="0"/>
          <w:spacing w:val="-4"/>
          <w:sz w:val="32"/>
          <w:szCs w:val="32"/>
        </w:rPr>
      </w:pPr>
      <w:r>
        <w:rPr>
          <w:rStyle w:val="a5"/>
          <w:rFonts w:ascii="仿宋" w:eastAsia="仿宋" w:hAnsi="仿宋" w:hint="eastAsia"/>
          <w:b w:val="0"/>
          <w:spacing w:val="-4"/>
          <w:sz w:val="32"/>
          <w:szCs w:val="32"/>
        </w:rPr>
        <w:t>项目基本性质：我单位是差额补助事业单位，此项目是财政拨款确保单位正常运转。</w:t>
      </w:r>
    </w:p>
    <w:p w:rsidR="005D1E73" w:rsidRDefault="005D1E73" w:rsidP="001B3A40">
      <w:pPr>
        <w:spacing w:line="540" w:lineRule="exact"/>
        <w:ind w:firstLineChars="181" w:firstLine="565"/>
        <w:rPr>
          <w:rStyle w:val="a5"/>
          <w:rFonts w:ascii="仿宋" w:eastAsia="仿宋" w:hAnsi="仿宋"/>
          <w:b w:val="0"/>
          <w:spacing w:val="-4"/>
          <w:sz w:val="32"/>
          <w:szCs w:val="32"/>
        </w:rPr>
      </w:pPr>
      <w:r>
        <w:rPr>
          <w:rStyle w:val="a5"/>
          <w:rFonts w:ascii="仿宋" w:eastAsia="仿宋" w:hAnsi="仿宋" w:hint="eastAsia"/>
          <w:b w:val="0"/>
          <w:spacing w:val="-4"/>
          <w:sz w:val="32"/>
          <w:szCs w:val="32"/>
        </w:rPr>
        <w:t>用途：主要用于中心人员工资福利支出，办公、差旅费、邮资、公务接待等日常办公经费支出以及开展职业能力鉴定工作等成本性支出。</w:t>
      </w:r>
    </w:p>
    <w:p w:rsidR="005D1E73" w:rsidRPr="005D1E73" w:rsidRDefault="009D3139" w:rsidP="001B3A40">
      <w:pPr>
        <w:spacing w:line="540" w:lineRule="exact"/>
        <w:ind w:firstLineChars="181" w:firstLine="565"/>
        <w:rPr>
          <w:rStyle w:val="a5"/>
          <w:rFonts w:ascii="仿宋" w:eastAsia="仿宋" w:hAnsi="仿宋"/>
          <w:b w:val="0"/>
          <w:spacing w:val="-4"/>
          <w:sz w:val="32"/>
          <w:szCs w:val="32"/>
        </w:rPr>
      </w:pPr>
      <w:r>
        <w:rPr>
          <w:rStyle w:val="a5"/>
          <w:rFonts w:ascii="仿宋" w:eastAsia="仿宋" w:hAnsi="仿宋" w:hint="eastAsia"/>
          <w:b w:val="0"/>
          <w:spacing w:val="-4"/>
          <w:sz w:val="32"/>
          <w:szCs w:val="32"/>
        </w:rPr>
        <w:t>涉及范围：中心在职人员（含退休、聘用人员）、全州201</w:t>
      </w:r>
      <w:r w:rsidR="0064280F">
        <w:rPr>
          <w:rStyle w:val="a5"/>
          <w:rFonts w:ascii="仿宋" w:eastAsia="仿宋" w:hAnsi="仿宋" w:hint="eastAsia"/>
          <w:b w:val="0"/>
          <w:spacing w:val="-4"/>
          <w:sz w:val="32"/>
          <w:szCs w:val="32"/>
        </w:rPr>
        <w:t>8</w:t>
      </w:r>
      <w:r>
        <w:rPr>
          <w:rStyle w:val="a5"/>
          <w:rFonts w:ascii="仿宋" w:eastAsia="仿宋" w:hAnsi="仿宋" w:hint="eastAsia"/>
          <w:b w:val="0"/>
          <w:spacing w:val="-4"/>
          <w:sz w:val="32"/>
          <w:szCs w:val="32"/>
        </w:rPr>
        <w:t>年有职业能力鉴定需求的专业技术人员。</w:t>
      </w:r>
    </w:p>
    <w:p w:rsidR="00E769FE" w:rsidRPr="00D17F2E" w:rsidRDefault="00E769F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二、项目资金使用及管理情况</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w:t>
      </w:r>
      <w:r w:rsidR="00535153">
        <w:rPr>
          <w:rStyle w:val="a5"/>
          <w:rFonts w:ascii="楷体" w:eastAsia="楷体" w:hAnsi="楷体" w:hint="eastAsia"/>
          <w:spacing w:val="-4"/>
          <w:sz w:val="32"/>
          <w:szCs w:val="32"/>
        </w:rPr>
        <w:t>项目资金安排落实、总投入等情况分析</w:t>
      </w:r>
    </w:p>
    <w:p w:rsidR="00693037" w:rsidRPr="00EA2CBE" w:rsidRDefault="00693037" w:rsidP="00EA2CBE">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中心运行经费预算数</w:t>
      </w:r>
      <w:r w:rsidR="0083489E">
        <w:rPr>
          <w:rStyle w:val="a5"/>
          <w:rFonts w:ascii="仿宋" w:eastAsia="仿宋" w:hAnsi="仿宋" w:hint="eastAsia"/>
          <w:b w:val="0"/>
          <w:spacing w:val="-4"/>
          <w:sz w:val="32"/>
          <w:szCs w:val="32"/>
        </w:rPr>
        <w:t>900000</w:t>
      </w:r>
      <w:r>
        <w:rPr>
          <w:rStyle w:val="a5"/>
          <w:rFonts w:ascii="仿宋" w:eastAsia="仿宋" w:hAnsi="仿宋" w:hint="eastAsia"/>
          <w:b w:val="0"/>
          <w:spacing w:val="-4"/>
          <w:sz w:val="32"/>
          <w:szCs w:val="32"/>
        </w:rPr>
        <w:t>.00元，其中财政拨款</w:t>
      </w:r>
      <w:r w:rsidR="0083489E">
        <w:rPr>
          <w:rStyle w:val="a5"/>
          <w:rFonts w:ascii="仿宋" w:eastAsia="仿宋" w:hAnsi="仿宋" w:hint="eastAsia"/>
          <w:b w:val="0"/>
          <w:spacing w:val="-4"/>
          <w:sz w:val="32"/>
          <w:szCs w:val="32"/>
        </w:rPr>
        <w:t>900000</w:t>
      </w:r>
      <w:r>
        <w:rPr>
          <w:rStyle w:val="a5"/>
          <w:rFonts w:ascii="仿宋" w:eastAsia="仿宋" w:hAnsi="仿宋" w:hint="eastAsia"/>
          <w:b w:val="0"/>
          <w:spacing w:val="-4"/>
          <w:sz w:val="32"/>
          <w:szCs w:val="32"/>
        </w:rPr>
        <w:t>.00元；实际执行数</w:t>
      </w:r>
      <w:r w:rsidR="00B92D9A">
        <w:rPr>
          <w:rStyle w:val="a5"/>
          <w:rFonts w:ascii="仿宋" w:eastAsia="仿宋" w:hAnsi="仿宋"/>
          <w:b w:val="0"/>
          <w:spacing w:val="-4"/>
          <w:sz w:val="32"/>
          <w:szCs w:val="32"/>
        </w:rPr>
        <w:t>881</w:t>
      </w:r>
      <w:r w:rsidR="00B92D9A" w:rsidRPr="00B92D9A">
        <w:rPr>
          <w:rStyle w:val="a5"/>
          <w:rFonts w:ascii="仿宋" w:eastAsia="仿宋" w:hAnsi="仿宋"/>
          <w:b w:val="0"/>
          <w:spacing w:val="-4"/>
          <w:sz w:val="32"/>
          <w:szCs w:val="32"/>
        </w:rPr>
        <w:t>258.48</w:t>
      </w:r>
      <w:r>
        <w:rPr>
          <w:rStyle w:val="a5"/>
          <w:rFonts w:ascii="仿宋" w:eastAsia="仿宋" w:hAnsi="仿宋" w:hint="eastAsia"/>
          <w:b w:val="0"/>
          <w:spacing w:val="-4"/>
          <w:sz w:val="32"/>
          <w:szCs w:val="32"/>
        </w:rPr>
        <w:t>元，其中财政拨款</w:t>
      </w:r>
      <w:r w:rsidR="00B92D9A">
        <w:rPr>
          <w:rStyle w:val="a5"/>
          <w:rFonts w:ascii="仿宋" w:eastAsia="仿宋" w:hAnsi="仿宋"/>
          <w:b w:val="0"/>
          <w:spacing w:val="-4"/>
          <w:sz w:val="32"/>
          <w:szCs w:val="32"/>
        </w:rPr>
        <w:t>881</w:t>
      </w:r>
      <w:r w:rsidR="00B92D9A" w:rsidRPr="00B92D9A">
        <w:rPr>
          <w:rStyle w:val="a5"/>
          <w:rFonts w:ascii="仿宋" w:eastAsia="仿宋" w:hAnsi="仿宋"/>
          <w:b w:val="0"/>
          <w:spacing w:val="-4"/>
          <w:sz w:val="32"/>
          <w:szCs w:val="32"/>
        </w:rPr>
        <w:t>258.48</w:t>
      </w:r>
      <w:r>
        <w:rPr>
          <w:rStyle w:val="a5"/>
          <w:rFonts w:ascii="仿宋" w:eastAsia="仿宋" w:hAnsi="仿宋" w:hint="eastAsia"/>
          <w:b w:val="0"/>
          <w:spacing w:val="-4"/>
          <w:sz w:val="32"/>
          <w:szCs w:val="32"/>
        </w:rPr>
        <w:t>元。</w:t>
      </w:r>
    </w:p>
    <w:p w:rsidR="00EA2CBE" w:rsidRDefault="00535153" w:rsidP="001B3A40">
      <w:pPr>
        <w:spacing w:line="540" w:lineRule="exact"/>
        <w:ind w:firstLineChars="181" w:firstLine="567"/>
        <w:rPr>
          <w:rStyle w:val="a5"/>
          <w:rFonts w:ascii="楷体" w:eastAsia="楷体" w:hAnsi="楷体"/>
          <w:spacing w:val="-4"/>
          <w:sz w:val="32"/>
          <w:szCs w:val="32"/>
        </w:rPr>
      </w:pPr>
      <w:r>
        <w:rPr>
          <w:rStyle w:val="a5"/>
          <w:rFonts w:ascii="楷体" w:eastAsia="楷体" w:hAnsi="楷体" w:hint="eastAsia"/>
          <w:spacing w:val="-4"/>
          <w:sz w:val="32"/>
          <w:szCs w:val="32"/>
        </w:rPr>
        <w:lastRenderedPageBreak/>
        <w:t>（二）项目资金</w:t>
      </w:r>
      <w:r w:rsidR="00EA2CBE" w:rsidRPr="00EA2CBE">
        <w:rPr>
          <w:rStyle w:val="a5"/>
          <w:rFonts w:ascii="楷体" w:eastAsia="楷体" w:hAnsi="楷体" w:hint="eastAsia"/>
          <w:spacing w:val="-4"/>
          <w:sz w:val="32"/>
          <w:szCs w:val="32"/>
        </w:rPr>
        <w:t>实际使用情况分析</w:t>
      </w:r>
    </w:p>
    <w:p w:rsidR="00E769FE" w:rsidRPr="00EA2CBE" w:rsidRDefault="00693037" w:rsidP="00257902">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2017年中心运行经费实际使用</w:t>
      </w:r>
      <w:r w:rsidR="00B92D9A">
        <w:rPr>
          <w:rStyle w:val="a5"/>
          <w:rFonts w:ascii="仿宋" w:eastAsia="仿宋" w:hAnsi="仿宋"/>
          <w:b w:val="0"/>
          <w:spacing w:val="-4"/>
          <w:sz w:val="32"/>
          <w:szCs w:val="32"/>
        </w:rPr>
        <w:t>881</w:t>
      </w:r>
      <w:r w:rsidR="00B92D9A" w:rsidRPr="00B92D9A">
        <w:rPr>
          <w:rStyle w:val="a5"/>
          <w:rFonts w:ascii="仿宋" w:eastAsia="仿宋" w:hAnsi="仿宋"/>
          <w:b w:val="0"/>
          <w:spacing w:val="-4"/>
          <w:sz w:val="32"/>
          <w:szCs w:val="32"/>
        </w:rPr>
        <w:t>258.48</w:t>
      </w:r>
      <w:r>
        <w:rPr>
          <w:rStyle w:val="a5"/>
          <w:rFonts w:ascii="仿宋" w:eastAsia="仿宋" w:hAnsi="仿宋" w:hint="eastAsia"/>
          <w:b w:val="0"/>
          <w:spacing w:val="-4"/>
          <w:sz w:val="32"/>
          <w:szCs w:val="32"/>
        </w:rPr>
        <w:t>元，其中</w:t>
      </w:r>
      <w:r w:rsidR="008F5B7E">
        <w:rPr>
          <w:rStyle w:val="a5"/>
          <w:rFonts w:ascii="仿宋" w:eastAsia="仿宋" w:hAnsi="仿宋" w:hint="eastAsia"/>
          <w:b w:val="0"/>
          <w:spacing w:val="-4"/>
          <w:sz w:val="32"/>
          <w:szCs w:val="32"/>
        </w:rPr>
        <w:t>工资福利支出</w:t>
      </w:r>
      <w:r w:rsidR="00257902">
        <w:rPr>
          <w:rStyle w:val="a5"/>
          <w:rFonts w:ascii="仿宋" w:eastAsia="仿宋" w:hAnsi="仿宋"/>
          <w:b w:val="0"/>
          <w:spacing w:val="-4"/>
          <w:sz w:val="32"/>
          <w:szCs w:val="32"/>
        </w:rPr>
        <w:t>494</w:t>
      </w:r>
      <w:r w:rsidR="00257902" w:rsidRPr="00257902">
        <w:rPr>
          <w:rStyle w:val="a5"/>
          <w:rFonts w:ascii="仿宋" w:eastAsia="仿宋" w:hAnsi="仿宋"/>
          <w:b w:val="0"/>
          <w:spacing w:val="-4"/>
          <w:sz w:val="32"/>
          <w:szCs w:val="32"/>
        </w:rPr>
        <w:t>693.00</w:t>
      </w:r>
      <w:r w:rsidR="008F5B7E" w:rsidRPr="008F5B7E">
        <w:rPr>
          <w:rStyle w:val="a5"/>
          <w:rFonts w:ascii="仿宋" w:eastAsia="仿宋" w:hAnsi="仿宋"/>
          <w:b w:val="0"/>
          <w:spacing w:val="-4"/>
          <w:sz w:val="32"/>
          <w:szCs w:val="32"/>
        </w:rPr>
        <w:t>0</w:t>
      </w:r>
      <w:r w:rsidR="008F5B7E">
        <w:rPr>
          <w:rStyle w:val="a5"/>
          <w:rFonts w:ascii="仿宋" w:eastAsia="仿宋" w:hAnsi="仿宋" w:hint="eastAsia"/>
          <w:b w:val="0"/>
          <w:spacing w:val="-4"/>
          <w:sz w:val="32"/>
          <w:szCs w:val="32"/>
        </w:rPr>
        <w:t>元</w:t>
      </w:r>
      <w:r w:rsidR="0068414E">
        <w:rPr>
          <w:rStyle w:val="a5"/>
          <w:rFonts w:ascii="仿宋" w:eastAsia="仿宋" w:hAnsi="仿宋" w:hint="eastAsia"/>
          <w:b w:val="0"/>
          <w:spacing w:val="-4"/>
          <w:sz w:val="32"/>
          <w:szCs w:val="32"/>
        </w:rPr>
        <w:t>（含基本工资</w:t>
      </w:r>
      <w:r w:rsidR="00257902">
        <w:rPr>
          <w:rStyle w:val="a5"/>
          <w:rFonts w:ascii="仿宋" w:eastAsia="仿宋" w:hAnsi="仿宋"/>
          <w:b w:val="0"/>
          <w:spacing w:val="-4"/>
          <w:sz w:val="32"/>
          <w:szCs w:val="32"/>
        </w:rPr>
        <w:t>274</w:t>
      </w:r>
      <w:r w:rsidR="00257902" w:rsidRPr="00257902">
        <w:rPr>
          <w:rStyle w:val="a5"/>
          <w:rFonts w:ascii="仿宋" w:eastAsia="仿宋" w:hAnsi="仿宋"/>
          <w:b w:val="0"/>
          <w:spacing w:val="-4"/>
          <w:sz w:val="32"/>
          <w:szCs w:val="32"/>
        </w:rPr>
        <w:t>635.12</w:t>
      </w:r>
      <w:r w:rsidR="0068414E">
        <w:rPr>
          <w:rStyle w:val="a5"/>
          <w:rFonts w:ascii="仿宋" w:eastAsia="仿宋" w:hAnsi="仿宋" w:hint="eastAsia"/>
          <w:b w:val="0"/>
          <w:spacing w:val="-4"/>
          <w:sz w:val="32"/>
          <w:szCs w:val="32"/>
        </w:rPr>
        <w:t>元、</w:t>
      </w:r>
      <w:r w:rsidR="00257902">
        <w:rPr>
          <w:rStyle w:val="a5"/>
          <w:rFonts w:ascii="仿宋" w:eastAsia="仿宋" w:hAnsi="仿宋" w:hint="eastAsia"/>
          <w:b w:val="0"/>
          <w:spacing w:val="-4"/>
          <w:sz w:val="32"/>
          <w:szCs w:val="32"/>
        </w:rPr>
        <w:t>住房公积金</w:t>
      </w:r>
      <w:r w:rsidR="00257902">
        <w:rPr>
          <w:rStyle w:val="a5"/>
          <w:rFonts w:ascii="仿宋" w:eastAsia="仿宋" w:hAnsi="仿宋"/>
          <w:b w:val="0"/>
          <w:spacing w:val="-4"/>
          <w:sz w:val="32"/>
          <w:szCs w:val="32"/>
        </w:rPr>
        <w:t>39</w:t>
      </w:r>
      <w:r w:rsidR="00257902" w:rsidRPr="00257902">
        <w:rPr>
          <w:rStyle w:val="a5"/>
          <w:rFonts w:ascii="仿宋" w:eastAsia="仿宋" w:hAnsi="仿宋"/>
          <w:b w:val="0"/>
          <w:spacing w:val="-4"/>
          <w:sz w:val="32"/>
          <w:szCs w:val="32"/>
        </w:rPr>
        <w:t>756.00</w:t>
      </w:r>
      <w:r w:rsidR="0068414E">
        <w:rPr>
          <w:rStyle w:val="a5"/>
          <w:rFonts w:ascii="仿宋" w:eastAsia="仿宋" w:hAnsi="仿宋" w:hint="eastAsia"/>
          <w:b w:val="0"/>
          <w:spacing w:val="-4"/>
          <w:sz w:val="32"/>
          <w:szCs w:val="32"/>
        </w:rPr>
        <w:t>元、奖金</w:t>
      </w:r>
      <w:r w:rsidR="00257902">
        <w:rPr>
          <w:rStyle w:val="a5"/>
          <w:rFonts w:ascii="仿宋" w:eastAsia="仿宋" w:hAnsi="仿宋"/>
          <w:b w:val="0"/>
          <w:spacing w:val="-4"/>
          <w:sz w:val="32"/>
          <w:szCs w:val="32"/>
        </w:rPr>
        <w:t>76</w:t>
      </w:r>
      <w:r w:rsidR="00257902" w:rsidRPr="00257902">
        <w:rPr>
          <w:rStyle w:val="a5"/>
          <w:rFonts w:ascii="仿宋" w:eastAsia="仿宋" w:hAnsi="仿宋"/>
          <w:b w:val="0"/>
          <w:spacing w:val="-4"/>
          <w:sz w:val="32"/>
          <w:szCs w:val="32"/>
        </w:rPr>
        <w:t>826.00</w:t>
      </w:r>
      <w:r w:rsidR="0068414E">
        <w:rPr>
          <w:rStyle w:val="a5"/>
          <w:rFonts w:ascii="仿宋" w:eastAsia="仿宋" w:hAnsi="仿宋" w:hint="eastAsia"/>
          <w:b w:val="0"/>
          <w:spacing w:val="-4"/>
          <w:sz w:val="32"/>
          <w:szCs w:val="32"/>
        </w:rPr>
        <w:t>元、其他社会保障缴费</w:t>
      </w:r>
      <w:r w:rsidR="00257902">
        <w:rPr>
          <w:rStyle w:val="a5"/>
          <w:rFonts w:ascii="仿宋" w:eastAsia="仿宋" w:hAnsi="仿宋"/>
          <w:b w:val="0"/>
          <w:spacing w:val="-4"/>
          <w:sz w:val="32"/>
          <w:szCs w:val="32"/>
        </w:rPr>
        <w:t>38</w:t>
      </w:r>
      <w:r w:rsidR="00257902" w:rsidRPr="00257902">
        <w:rPr>
          <w:rStyle w:val="a5"/>
          <w:rFonts w:ascii="仿宋" w:eastAsia="仿宋" w:hAnsi="仿宋"/>
          <w:b w:val="0"/>
          <w:spacing w:val="-4"/>
          <w:sz w:val="32"/>
          <w:szCs w:val="32"/>
        </w:rPr>
        <w:t>475.88</w:t>
      </w:r>
      <w:r w:rsidR="0068414E">
        <w:rPr>
          <w:rStyle w:val="a5"/>
          <w:rFonts w:ascii="仿宋" w:eastAsia="仿宋" w:hAnsi="仿宋" w:hint="eastAsia"/>
          <w:b w:val="0"/>
          <w:spacing w:val="-4"/>
          <w:sz w:val="32"/>
          <w:szCs w:val="32"/>
        </w:rPr>
        <w:t>元</w:t>
      </w:r>
      <w:r w:rsidR="00257902">
        <w:rPr>
          <w:rStyle w:val="a5"/>
          <w:rFonts w:ascii="仿宋" w:eastAsia="仿宋" w:hAnsi="仿宋" w:hint="eastAsia"/>
          <w:b w:val="0"/>
          <w:spacing w:val="-4"/>
          <w:sz w:val="32"/>
          <w:szCs w:val="32"/>
        </w:rPr>
        <w:t>、</w:t>
      </w:r>
      <w:r w:rsidR="00257902" w:rsidRPr="00257902">
        <w:rPr>
          <w:rStyle w:val="a5"/>
          <w:rFonts w:ascii="仿宋" w:eastAsia="仿宋" w:hAnsi="仿宋" w:hint="eastAsia"/>
          <w:b w:val="0"/>
          <w:spacing w:val="-4"/>
          <w:sz w:val="32"/>
          <w:szCs w:val="32"/>
        </w:rPr>
        <w:t>其他工资福利支出</w:t>
      </w:r>
      <w:r w:rsidR="00257902">
        <w:rPr>
          <w:rStyle w:val="a5"/>
          <w:rFonts w:ascii="仿宋" w:eastAsia="仿宋" w:hAnsi="仿宋"/>
          <w:b w:val="0"/>
          <w:spacing w:val="-4"/>
          <w:sz w:val="32"/>
          <w:szCs w:val="32"/>
        </w:rPr>
        <w:t>65</w:t>
      </w:r>
      <w:r w:rsidR="00257902" w:rsidRPr="00257902">
        <w:rPr>
          <w:rStyle w:val="a5"/>
          <w:rFonts w:ascii="仿宋" w:eastAsia="仿宋" w:hAnsi="仿宋"/>
          <w:b w:val="0"/>
          <w:spacing w:val="-4"/>
          <w:sz w:val="32"/>
          <w:szCs w:val="32"/>
        </w:rPr>
        <w:t>000.00</w:t>
      </w:r>
      <w:r w:rsidR="00257902">
        <w:rPr>
          <w:rStyle w:val="a5"/>
          <w:rFonts w:ascii="仿宋" w:eastAsia="仿宋" w:hAnsi="仿宋" w:hint="eastAsia"/>
          <w:b w:val="0"/>
          <w:spacing w:val="-4"/>
          <w:sz w:val="32"/>
          <w:szCs w:val="32"/>
        </w:rPr>
        <w:t>元</w:t>
      </w:r>
      <w:r w:rsidR="0068414E">
        <w:rPr>
          <w:rStyle w:val="a5"/>
          <w:rFonts w:ascii="仿宋" w:eastAsia="仿宋" w:hAnsi="仿宋" w:hint="eastAsia"/>
          <w:b w:val="0"/>
          <w:spacing w:val="-4"/>
          <w:sz w:val="32"/>
          <w:szCs w:val="32"/>
        </w:rPr>
        <w:t>）</w:t>
      </w:r>
      <w:r w:rsidR="00CC1CC5">
        <w:rPr>
          <w:rStyle w:val="a5"/>
          <w:rFonts w:ascii="仿宋" w:eastAsia="仿宋" w:hAnsi="仿宋" w:hint="eastAsia"/>
          <w:b w:val="0"/>
          <w:spacing w:val="-4"/>
          <w:sz w:val="32"/>
          <w:szCs w:val="32"/>
        </w:rPr>
        <w:t>、</w:t>
      </w:r>
      <w:r w:rsidR="008F5B7E">
        <w:rPr>
          <w:rStyle w:val="a5"/>
          <w:rFonts w:ascii="仿宋" w:eastAsia="仿宋" w:hAnsi="仿宋" w:hint="eastAsia"/>
          <w:b w:val="0"/>
          <w:spacing w:val="-4"/>
          <w:sz w:val="32"/>
          <w:szCs w:val="32"/>
        </w:rPr>
        <w:t>商品和服务支出</w:t>
      </w:r>
      <w:r w:rsidR="00257902">
        <w:rPr>
          <w:rStyle w:val="a5"/>
          <w:rFonts w:ascii="仿宋" w:eastAsia="仿宋" w:hAnsi="仿宋"/>
          <w:b w:val="0"/>
          <w:spacing w:val="-4"/>
          <w:sz w:val="32"/>
          <w:szCs w:val="32"/>
        </w:rPr>
        <w:t>381</w:t>
      </w:r>
      <w:r w:rsidR="00257902" w:rsidRPr="00257902">
        <w:rPr>
          <w:rStyle w:val="a5"/>
          <w:rFonts w:ascii="仿宋" w:eastAsia="仿宋" w:hAnsi="仿宋"/>
          <w:b w:val="0"/>
          <w:spacing w:val="-4"/>
          <w:sz w:val="32"/>
          <w:szCs w:val="32"/>
        </w:rPr>
        <w:t>258.48</w:t>
      </w:r>
      <w:r w:rsidR="008F5B7E">
        <w:rPr>
          <w:rStyle w:val="a5"/>
          <w:rFonts w:ascii="仿宋" w:eastAsia="仿宋" w:hAnsi="仿宋" w:hint="eastAsia"/>
          <w:b w:val="0"/>
          <w:spacing w:val="-4"/>
          <w:sz w:val="32"/>
          <w:szCs w:val="32"/>
        </w:rPr>
        <w:t>元</w:t>
      </w:r>
      <w:r w:rsidR="0068414E">
        <w:rPr>
          <w:rStyle w:val="a5"/>
          <w:rFonts w:ascii="仿宋" w:eastAsia="仿宋" w:hAnsi="仿宋" w:hint="eastAsia"/>
          <w:b w:val="0"/>
          <w:spacing w:val="-4"/>
          <w:sz w:val="32"/>
          <w:szCs w:val="32"/>
        </w:rPr>
        <w:t>（含办公费</w:t>
      </w:r>
      <w:r w:rsidR="00257902">
        <w:rPr>
          <w:rStyle w:val="a5"/>
          <w:rFonts w:ascii="仿宋" w:eastAsia="仿宋" w:hAnsi="仿宋"/>
          <w:b w:val="0"/>
          <w:spacing w:val="-4"/>
          <w:sz w:val="32"/>
          <w:szCs w:val="32"/>
        </w:rPr>
        <w:t>321</w:t>
      </w:r>
      <w:r w:rsidR="00257902" w:rsidRPr="00257902">
        <w:rPr>
          <w:rStyle w:val="a5"/>
          <w:rFonts w:ascii="仿宋" w:eastAsia="仿宋" w:hAnsi="仿宋"/>
          <w:b w:val="0"/>
          <w:spacing w:val="-4"/>
          <w:sz w:val="32"/>
          <w:szCs w:val="32"/>
        </w:rPr>
        <w:t>511.00</w:t>
      </w:r>
      <w:r w:rsidR="0068414E">
        <w:rPr>
          <w:rStyle w:val="a5"/>
          <w:rFonts w:ascii="仿宋" w:eastAsia="仿宋" w:hAnsi="仿宋" w:hint="eastAsia"/>
          <w:b w:val="0"/>
          <w:spacing w:val="-4"/>
          <w:sz w:val="32"/>
          <w:szCs w:val="32"/>
        </w:rPr>
        <w:t>元、</w:t>
      </w:r>
      <w:r w:rsidR="00257902">
        <w:rPr>
          <w:rStyle w:val="a5"/>
          <w:rFonts w:ascii="仿宋" w:eastAsia="仿宋" w:hAnsi="仿宋" w:hint="eastAsia"/>
          <w:b w:val="0"/>
          <w:spacing w:val="-4"/>
          <w:sz w:val="32"/>
          <w:szCs w:val="32"/>
        </w:rPr>
        <w:t>印刷费</w:t>
      </w:r>
      <w:r w:rsidR="00257902">
        <w:rPr>
          <w:rStyle w:val="a5"/>
          <w:rFonts w:ascii="仿宋" w:eastAsia="仿宋" w:hAnsi="仿宋"/>
          <w:b w:val="0"/>
          <w:spacing w:val="-4"/>
          <w:sz w:val="32"/>
          <w:szCs w:val="32"/>
        </w:rPr>
        <w:t>3</w:t>
      </w:r>
      <w:r w:rsidR="00257902" w:rsidRPr="00257902">
        <w:rPr>
          <w:rStyle w:val="a5"/>
          <w:rFonts w:ascii="仿宋" w:eastAsia="仿宋" w:hAnsi="仿宋"/>
          <w:b w:val="0"/>
          <w:spacing w:val="-4"/>
          <w:sz w:val="32"/>
          <w:szCs w:val="32"/>
        </w:rPr>
        <w:t>196.00</w:t>
      </w:r>
      <w:r w:rsidR="00257902">
        <w:rPr>
          <w:rStyle w:val="a5"/>
          <w:rFonts w:ascii="仿宋" w:eastAsia="仿宋" w:hAnsi="仿宋" w:hint="eastAsia"/>
          <w:b w:val="0"/>
          <w:spacing w:val="-4"/>
          <w:sz w:val="32"/>
          <w:szCs w:val="32"/>
        </w:rPr>
        <w:t>元、</w:t>
      </w:r>
      <w:r w:rsidR="00CC1CC5">
        <w:rPr>
          <w:rStyle w:val="a5"/>
          <w:rFonts w:ascii="仿宋" w:eastAsia="仿宋" w:hAnsi="仿宋" w:hint="eastAsia"/>
          <w:b w:val="0"/>
          <w:spacing w:val="-4"/>
          <w:sz w:val="32"/>
          <w:szCs w:val="32"/>
        </w:rPr>
        <w:t>差旅费</w:t>
      </w:r>
      <w:r w:rsidR="00257902">
        <w:rPr>
          <w:rStyle w:val="a5"/>
          <w:rFonts w:ascii="仿宋" w:eastAsia="仿宋" w:hAnsi="仿宋"/>
          <w:b w:val="0"/>
          <w:spacing w:val="-4"/>
          <w:sz w:val="32"/>
          <w:szCs w:val="32"/>
        </w:rPr>
        <w:t>33</w:t>
      </w:r>
      <w:r w:rsidR="00257902" w:rsidRPr="00257902">
        <w:rPr>
          <w:rStyle w:val="a5"/>
          <w:rFonts w:ascii="仿宋" w:eastAsia="仿宋" w:hAnsi="仿宋"/>
          <w:b w:val="0"/>
          <w:spacing w:val="-4"/>
          <w:sz w:val="32"/>
          <w:szCs w:val="32"/>
        </w:rPr>
        <w:t>090.00</w:t>
      </w:r>
      <w:r w:rsidR="00CC1CC5">
        <w:rPr>
          <w:rStyle w:val="a5"/>
          <w:rFonts w:ascii="仿宋" w:eastAsia="仿宋" w:hAnsi="仿宋" w:hint="eastAsia"/>
          <w:b w:val="0"/>
          <w:spacing w:val="-4"/>
          <w:sz w:val="32"/>
          <w:szCs w:val="32"/>
        </w:rPr>
        <w:t>元、邮电费</w:t>
      </w:r>
      <w:r w:rsidR="00257902">
        <w:rPr>
          <w:rStyle w:val="a5"/>
          <w:rFonts w:ascii="仿宋" w:eastAsia="仿宋" w:hAnsi="仿宋"/>
          <w:b w:val="0"/>
          <w:spacing w:val="-4"/>
          <w:sz w:val="32"/>
          <w:szCs w:val="32"/>
        </w:rPr>
        <w:t>5</w:t>
      </w:r>
      <w:r w:rsidR="00257902" w:rsidRPr="00257902">
        <w:rPr>
          <w:rStyle w:val="a5"/>
          <w:rFonts w:ascii="仿宋" w:eastAsia="仿宋" w:hAnsi="仿宋"/>
          <w:b w:val="0"/>
          <w:spacing w:val="-4"/>
          <w:sz w:val="32"/>
          <w:szCs w:val="32"/>
        </w:rPr>
        <w:t>000.00</w:t>
      </w:r>
      <w:r w:rsidR="00CC1CC5">
        <w:rPr>
          <w:rStyle w:val="a5"/>
          <w:rFonts w:ascii="仿宋" w:eastAsia="仿宋" w:hAnsi="仿宋" w:hint="eastAsia"/>
          <w:b w:val="0"/>
          <w:spacing w:val="-4"/>
          <w:sz w:val="32"/>
          <w:szCs w:val="32"/>
        </w:rPr>
        <w:t>元、公务接待</w:t>
      </w:r>
      <w:r w:rsidR="00257902">
        <w:rPr>
          <w:rStyle w:val="a5"/>
          <w:rFonts w:ascii="仿宋" w:eastAsia="仿宋" w:hAnsi="仿宋"/>
          <w:b w:val="0"/>
          <w:spacing w:val="-4"/>
          <w:sz w:val="32"/>
          <w:szCs w:val="32"/>
        </w:rPr>
        <w:t>5</w:t>
      </w:r>
      <w:r w:rsidR="00257902" w:rsidRPr="00257902">
        <w:rPr>
          <w:rStyle w:val="a5"/>
          <w:rFonts w:ascii="仿宋" w:eastAsia="仿宋" w:hAnsi="仿宋"/>
          <w:b w:val="0"/>
          <w:spacing w:val="-4"/>
          <w:sz w:val="32"/>
          <w:szCs w:val="32"/>
        </w:rPr>
        <w:t>000.00</w:t>
      </w:r>
      <w:r w:rsidR="00CC1CC5">
        <w:rPr>
          <w:rStyle w:val="a5"/>
          <w:rFonts w:ascii="仿宋" w:eastAsia="仿宋" w:hAnsi="仿宋" w:hint="eastAsia"/>
          <w:b w:val="0"/>
          <w:spacing w:val="-4"/>
          <w:sz w:val="32"/>
          <w:szCs w:val="32"/>
        </w:rPr>
        <w:t>元、工会经费</w:t>
      </w:r>
      <w:r w:rsidR="00257902">
        <w:rPr>
          <w:rStyle w:val="a5"/>
          <w:rFonts w:ascii="仿宋" w:eastAsia="仿宋" w:hAnsi="仿宋"/>
          <w:b w:val="0"/>
          <w:spacing w:val="-4"/>
          <w:sz w:val="32"/>
          <w:szCs w:val="32"/>
        </w:rPr>
        <w:t>11</w:t>
      </w:r>
      <w:r w:rsidR="00257902" w:rsidRPr="00257902">
        <w:rPr>
          <w:rStyle w:val="a5"/>
          <w:rFonts w:ascii="仿宋" w:eastAsia="仿宋" w:hAnsi="仿宋"/>
          <w:b w:val="0"/>
          <w:spacing w:val="-4"/>
          <w:sz w:val="32"/>
          <w:szCs w:val="32"/>
        </w:rPr>
        <w:t>461.48</w:t>
      </w:r>
      <w:r w:rsidR="00CC1CC5">
        <w:rPr>
          <w:rStyle w:val="a5"/>
          <w:rFonts w:ascii="仿宋" w:eastAsia="仿宋" w:hAnsi="仿宋" w:hint="eastAsia"/>
          <w:b w:val="0"/>
          <w:spacing w:val="-4"/>
          <w:sz w:val="32"/>
          <w:szCs w:val="32"/>
        </w:rPr>
        <w:t>元</w:t>
      </w:r>
      <w:r w:rsidR="00F116FA">
        <w:rPr>
          <w:rStyle w:val="a5"/>
          <w:rFonts w:ascii="仿宋" w:eastAsia="仿宋" w:hAnsi="仿宋" w:hint="eastAsia"/>
          <w:b w:val="0"/>
          <w:spacing w:val="-4"/>
          <w:sz w:val="32"/>
          <w:szCs w:val="32"/>
        </w:rPr>
        <w:t>、福利费</w:t>
      </w:r>
      <w:r w:rsidR="00F116FA">
        <w:rPr>
          <w:rStyle w:val="a5"/>
          <w:rFonts w:ascii="仿宋" w:eastAsia="仿宋" w:hAnsi="仿宋"/>
          <w:b w:val="0"/>
          <w:spacing w:val="-4"/>
          <w:sz w:val="32"/>
          <w:szCs w:val="32"/>
        </w:rPr>
        <w:t>2</w:t>
      </w:r>
      <w:r w:rsidR="00F116FA" w:rsidRPr="00F116FA">
        <w:rPr>
          <w:rStyle w:val="a5"/>
          <w:rFonts w:ascii="仿宋" w:eastAsia="仿宋" w:hAnsi="仿宋"/>
          <w:b w:val="0"/>
          <w:spacing w:val="-4"/>
          <w:sz w:val="32"/>
          <w:szCs w:val="32"/>
        </w:rPr>
        <w:t>000.00</w:t>
      </w:r>
      <w:r w:rsidR="00F116FA">
        <w:rPr>
          <w:rStyle w:val="a5"/>
          <w:rFonts w:ascii="仿宋" w:eastAsia="仿宋" w:hAnsi="仿宋" w:hint="eastAsia"/>
          <w:b w:val="0"/>
          <w:spacing w:val="-4"/>
          <w:sz w:val="32"/>
          <w:szCs w:val="32"/>
        </w:rPr>
        <w:t>元</w:t>
      </w:r>
      <w:r w:rsidR="0068414E">
        <w:rPr>
          <w:rStyle w:val="a5"/>
          <w:rFonts w:ascii="仿宋" w:eastAsia="仿宋" w:hAnsi="仿宋" w:hint="eastAsia"/>
          <w:b w:val="0"/>
          <w:spacing w:val="-4"/>
          <w:sz w:val="32"/>
          <w:szCs w:val="32"/>
        </w:rPr>
        <w:t>）</w:t>
      </w:r>
      <w:r w:rsidR="00CC1CC5">
        <w:rPr>
          <w:rStyle w:val="a5"/>
          <w:rFonts w:ascii="仿宋" w:eastAsia="仿宋" w:hAnsi="仿宋" w:hint="eastAsia"/>
          <w:b w:val="0"/>
          <w:spacing w:val="-4"/>
          <w:sz w:val="32"/>
          <w:szCs w:val="32"/>
        </w:rPr>
        <w:t>、</w:t>
      </w:r>
      <w:r w:rsidR="008F5B7E">
        <w:rPr>
          <w:rStyle w:val="a5"/>
          <w:rFonts w:ascii="仿宋" w:eastAsia="仿宋" w:hAnsi="仿宋" w:hint="eastAsia"/>
          <w:b w:val="0"/>
          <w:spacing w:val="-4"/>
          <w:sz w:val="32"/>
          <w:szCs w:val="32"/>
        </w:rPr>
        <w:t>对个人和家庭的补助支出</w:t>
      </w:r>
      <w:r w:rsidR="008873C4">
        <w:rPr>
          <w:rStyle w:val="a5"/>
          <w:rFonts w:ascii="仿宋" w:eastAsia="仿宋" w:hAnsi="仿宋"/>
          <w:b w:val="0"/>
          <w:spacing w:val="-4"/>
          <w:sz w:val="32"/>
          <w:szCs w:val="32"/>
        </w:rPr>
        <w:t>5</w:t>
      </w:r>
      <w:r w:rsidR="008873C4" w:rsidRPr="008873C4">
        <w:rPr>
          <w:rStyle w:val="a5"/>
          <w:rFonts w:ascii="仿宋" w:eastAsia="仿宋" w:hAnsi="仿宋"/>
          <w:b w:val="0"/>
          <w:spacing w:val="-4"/>
          <w:sz w:val="32"/>
          <w:szCs w:val="32"/>
        </w:rPr>
        <w:t>307.00</w:t>
      </w:r>
      <w:r w:rsidR="008F5B7E">
        <w:rPr>
          <w:rStyle w:val="a5"/>
          <w:rFonts w:ascii="仿宋" w:eastAsia="仿宋" w:hAnsi="仿宋" w:hint="eastAsia"/>
          <w:b w:val="0"/>
          <w:spacing w:val="-4"/>
          <w:sz w:val="32"/>
          <w:szCs w:val="32"/>
        </w:rPr>
        <w:t>元</w:t>
      </w:r>
      <w:r w:rsidR="00CC1CC5">
        <w:rPr>
          <w:rStyle w:val="a5"/>
          <w:rFonts w:ascii="仿宋" w:eastAsia="仿宋" w:hAnsi="仿宋" w:hint="eastAsia"/>
          <w:b w:val="0"/>
          <w:spacing w:val="-4"/>
          <w:sz w:val="32"/>
          <w:szCs w:val="32"/>
        </w:rPr>
        <w:t>（生活补助</w:t>
      </w:r>
      <w:r w:rsidR="008873C4">
        <w:rPr>
          <w:rStyle w:val="a5"/>
          <w:rFonts w:ascii="仿宋" w:eastAsia="仿宋" w:hAnsi="仿宋"/>
          <w:b w:val="0"/>
          <w:spacing w:val="-4"/>
          <w:sz w:val="32"/>
          <w:szCs w:val="32"/>
        </w:rPr>
        <w:t>3</w:t>
      </w:r>
      <w:r w:rsidR="008873C4" w:rsidRPr="008873C4">
        <w:rPr>
          <w:rStyle w:val="a5"/>
          <w:rFonts w:ascii="仿宋" w:eastAsia="仿宋" w:hAnsi="仿宋"/>
          <w:b w:val="0"/>
          <w:spacing w:val="-4"/>
          <w:sz w:val="32"/>
          <w:szCs w:val="32"/>
        </w:rPr>
        <w:t>807.00</w:t>
      </w:r>
      <w:r w:rsidR="00CC1CC5">
        <w:rPr>
          <w:rStyle w:val="a5"/>
          <w:rFonts w:ascii="仿宋" w:eastAsia="仿宋" w:hAnsi="仿宋" w:hint="eastAsia"/>
          <w:b w:val="0"/>
          <w:spacing w:val="-4"/>
          <w:sz w:val="32"/>
          <w:szCs w:val="32"/>
        </w:rPr>
        <w:t>元、</w:t>
      </w:r>
      <w:r w:rsidR="008873C4">
        <w:rPr>
          <w:rStyle w:val="a5"/>
          <w:rFonts w:ascii="仿宋" w:eastAsia="仿宋" w:hAnsi="仿宋" w:hint="eastAsia"/>
          <w:b w:val="0"/>
          <w:spacing w:val="-4"/>
          <w:sz w:val="32"/>
          <w:szCs w:val="32"/>
        </w:rPr>
        <w:t>生活补助1500</w:t>
      </w:r>
      <w:r w:rsidR="00CC1CC5">
        <w:rPr>
          <w:rStyle w:val="a5"/>
          <w:rFonts w:ascii="仿宋" w:eastAsia="仿宋" w:hAnsi="仿宋" w:hint="eastAsia"/>
          <w:b w:val="0"/>
          <w:spacing w:val="-4"/>
          <w:sz w:val="32"/>
          <w:szCs w:val="32"/>
        </w:rPr>
        <w:t>元）</w:t>
      </w:r>
      <w:r w:rsidR="008F5B7E">
        <w:rPr>
          <w:rStyle w:val="a5"/>
          <w:rFonts w:ascii="仿宋" w:eastAsia="仿宋" w:hAnsi="仿宋" w:hint="eastAsia"/>
          <w:b w:val="0"/>
          <w:spacing w:val="-4"/>
          <w:sz w:val="32"/>
          <w:szCs w:val="32"/>
        </w:rPr>
        <w:t>。</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535153">
        <w:rPr>
          <w:rStyle w:val="a5"/>
          <w:rFonts w:ascii="楷体" w:eastAsia="楷体" w:hAnsi="楷体" w:hint="eastAsia"/>
          <w:spacing w:val="-4"/>
          <w:sz w:val="32"/>
          <w:szCs w:val="32"/>
        </w:rPr>
        <w:t>三）项目资金管理情况分析</w:t>
      </w:r>
    </w:p>
    <w:p w:rsidR="00C55EAA" w:rsidRDefault="008118E1" w:rsidP="00EA2CBE">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人员工资福利经费预算</w:t>
      </w:r>
      <w:r w:rsidR="001C36C6">
        <w:rPr>
          <w:rStyle w:val="a5"/>
          <w:rFonts w:ascii="仿宋" w:eastAsia="仿宋" w:hAnsi="仿宋" w:hint="eastAsia"/>
          <w:b w:val="0"/>
          <w:spacing w:val="-4"/>
          <w:sz w:val="32"/>
          <w:szCs w:val="32"/>
        </w:rPr>
        <w:t>4985</w:t>
      </w:r>
      <w:r>
        <w:rPr>
          <w:rStyle w:val="a5"/>
          <w:rFonts w:ascii="仿宋" w:eastAsia="仿宋" w:hAnsi="仿宋" w:hint="eastAsia"/>
          <w:b w:val="0"/>
          <w:spacing w:val="-4"/>
          <w:sz w:val="32"/>
          <w:szCs w:val="32"/>
        </w:rPr>
        <w:t>000.00元，实际执行</w:t>
      </w:r>
      <w:r w:rsidR="001C36C6">
        <w:rPr>
          <w:rStyle w:val="a5"/>
          <w:rFonts w:ascii="仿宋" w:eastAsia="仿宋" w:hAnsi="仿宋" w:hint="eastAsia"/>
          <w:b w:val="0"/>
          <w:spacing w:val="-4"/>
          <w:sz w:val="32"/>
          <w:szCs w:val="32"/>
        </w:rPr>
        <w:t>4985</w:t>
      </w:r>
      <w:r>
        <w:rPr>
          <w:rStyle w:val="a5"/>
          <w:rFonts w:ascii="仿宋" w:eastAsia="仿宋" w:hAnsi="仿宋" w:hint="eastAsia"/>
          <w:b w:val="0"/>
          <w:spacing w:val="-4"/>
          <w:sz w:val="32"/>
          <w:szCs w:val="32"/>
        </w:rPr>
        <w:t>000元，全额支付人员工资、社保、公积金、奖励金等；办公</w:t>
      </w:r>
      <w:r w:rsidR="00EF39AF">
        <w:rPr>
          <w:rStyle w:val="a5"/>
          <w:rFonts w:ascii="仿宋" w:eastAsia="仿宋" w:hAnsi="仿宋" w:hint="eastAsia"/>
          <w:b w:val="0"/>
          <w:spacing w:val="-4"/>
          <w:sz w:val="32"/>
          <w:szCs w:val="32"/>
        </w:rPr>
        <w:t>业务</w:t>
      </w:r>
      <w:r>
        <w:rPr>
          <w:rStyle w:val="a5"/>
          <w:rFonts w:ascii="仿宋" w:eastAsia="仿宋" w:hAnsi="仿宋" w:hint="eastAsia"/>
          <w:b w:val="0"/>
          <w:spacing w:val="-4"/>
          <w:sz w:val="32"/>
          <w:szCs w:val="32"/>
        </w:rPr>
        <w:t>经费</w:t>
      </w:r>
      <w:r w:rsidR="00A61C33">
        <w:rPr>
          <w:rStyle w:val="a5"/>
          <w:rFonts w:ascii="仿宋" w:eastAsia="仿宋" w:hAnsi="仿宋" w:hint="eastAsia"/>
          <w:b w:val="0"/>
          <w:spacing w:val="-4"/>
          <w:sz w:val="32"/>
          <w:szCs w:val="32"/>
        </w:rPr>
        <w:t>401500.00</w:t>
      </w:r>
      <w:r>
        <w:rPr>
          <w:rStyle w:val="a5"/>
          <w:rFonts w:ascii="仿宋" w:eastAsia="仿宋" w:hAnsi="仿宋" w:hint="eastAsia"/>
          <w:b w:val="0"/>
          <w:spacing w:val="-4"/>
          <w:sz w:val="32"/>
          <w:szCs w:val="32"/>
        </w:rPr>
        <w:t>元，实际执行</w:t>
      </w:r>
      <w:r w:rsidR="00A61C33">
        <w:rPr>
          <w:rStyle w:val="a5"/>
          <w:rFonts w:ascii="仿宋" w:eastAsia="仿宋" w:hAnsi="仿宋" w:hint="eastAsia"/>
          <w:b w:val="0"/>
          <w:spacing w:val="-4"/>
          <w:sz w:val="32"/>
          <w:szCs w:val="32"/>
        </w:rPr>
        <w:t>382758.48</w:t>
      </w:r>
      <w:r>
        <w:rPr>
          <w:rStyle w:val="a5"/>
          <w:rFonts w:ascii="仿宋" w:eastAsia="仿宋" w:hAnsi="仿宋" w:hint="eastAsia"/>
          <w:b w:val="0"/>
          <w:spacing w:val="-4"/>
          <w:sz w:val="32"/>
          <w:szCs w:val="32"/>
        </w:rPr>
        <w:t>元</w:t>
      </w:r>
      <w:r w:rsidR="004A5F37">
        <w:rPr>
          <w:rStyle w:val="a5"/>
          <w:rFonts w:ascii="仿宋" w:eastAsia="仿宋" w:hAnsi="仿宋" w:hint="eastAsia"/>
          <w:b w:val="0"/>
          <w:spacing w:val="-4"/>
          <w:sz w:val="32"/>
          <w:szCs w:val="32"/>
        </w:rPr>
        <w:t>。</w:t>
      </w:r>
    </w:p>
    <w:p w:rsidR="00E769FE" w:rsidRPr="00D17F2E" w:rsidRDefault="00E769F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三、项目组织实施情况</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D17F2E">
        <w:rPr>
          <w:rStyle w:val="a5"/>
          <w:rFonts w:ascii="楷体" w:eastAsia="楷体" w:hAnsi="楷体" w:hint="eastAsia"/>
          <w:spacing w:val="-4"/>
          <w:sz w:val="32"/>
          <w:szCs w:val="32"/>
        </w:rPr>
        <w:t>一）项目组织情况分析</w:t>
      </w:r>
    </w:p>
    <w:p w:rsidR="008C6AC5" w:rsidRPr="00EF39AF" w:rsidRDefault="00EF39AF" w:rsidP="00EF39AF">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本项目未进行招投标，是我单位</w:t>
      </w:r>
      <w:r w:rsidR="00A61C33">
        <w:rPr>
          <w:rStyle w:val="a5"/>
          <w:rFonts w:ascii="仿宋" w:eastAsia="仿宋" w:hAnsi="仿宋" w:hint="eastAsia"/>
          <w:b w:val="0"/>
          <w:spacing w:val="-4"/>
          <w:sz w:val="32"/>
          <w:szCs w:val="32"/>
        </w:rPr>
        <w:t>基本</w:t>
      </w:r>
      <w:r>
        <w:rPr>
          <w:rStyle w:val="a5"/>
          <w:rFonts w:ascii="仿宋" w:eastAsia="仿宋" w:hAnsi="仿宋" w:hint="eastAsia"/>
          <w:b w:val="0"/>
          <w:spacing w:val="-4"/>
          <w:sz w:val="32"/>
          <w:szCs w:val="32"/>
        </w:rPr>
        <w:t>运行所必须的经费，由我单位性质决定，</w:t>
      </w:r>
      <w:r w:rsidR="00A61C33">
        <w:rPr>
          <w:rStyle w:val="a5"/>
          <w:rFonts w:ascii="仿宋" w:eastAsia="仿宋" w:hAnsi="仿宋" w:hint="eastAsia"/>
          <w:b w:val="0"/>
          <w:spacing w:val="-4"/>
          <w:sz w:val="32"/>
          <w:szCs w:val="32"/>
        </w:rPr>
        <w:t>单位存在并允许</w:t>
      </w:r>
      <w:r>
        <w:rPr>
          <w:rStyle w:val="a5"/>
          <w:rFonts w:ascii="仿宋" w:eastAsia="仿宋" w:hAnsi="仿宋" w:hint="eastAsia"/>
          <w:b w:val="0"/>
          <w:spacing w:val="-4"/>
          <w:sz w:val="32"/>
          <w:szCs w:val="32"/>
        </w:rPr>
        <w:t>开展</w:t>
      </w:r>
      <w:r w:rsidR="006308F4">
        <w:rPr>
          <w:rStyle w:val="a5"/>
          <w:rFonts w:ascii="仿宋" w:eastAsia="仿宋" w:hAnsi="仿宋" w:hint="eastAsia"/>
          <w:b w:val="0"/>
          <w:spacing w:val="-4"/>
          <w:sz w:val="32"/>
          <w:szCs w:val="32"/>
        </w:rPr>
        <w:t>即</w:t>
      </w:r>
      <w:r>
        <w:rPr>
          <w:rStyle w:val="a5"/>
          <w:rFonts w:ascii="仿宋" w:eastAsia="仿宋" w:hAnsi="仿宋" w:hint="eastAsia"/>
          <w:b w:val="0"/>
          <w:spacing w:val="-4"/>
          <w:sz w:val="32"/>
          <w:szCs w:val="32"/>
        </w:rPr>
        <w:t>产生相关成本支出。</w:t>
      </w:r>
    </w:p>
    <w:p w:rsidR="00D17F2E" w:rsidRPr="008C6AC5" w:rsidRDefault="00E769FE" w:rsidP="008C6AC5">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（二）项目管理情况</w:t>
      </w:r>
      <w:r w:rsidR="00D17F2E">
        <w:rPr>
          <w:rStyle w:val="a5"/>
          <w:rFonts w:ascii="楷体" w:eastAsia="楷体" w:hAnsi="楷体" w:hint="eastAsia"/>
          <w:spacing w:val="-4"/>
          <w:sz w:val="32"/>
          <w:szCs w:val="32"/>
        </w:rPr>
        <w:t>分析</w:t>
      </w:r>
    </w:p>
    <w:p w:rsidR="008C6AC5" w:rsidRDefault="008C6AC5" w:rsidP="008C6AC5">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一是人员工资福利经费，严格按照标准发放人员工资福利待遇，依照考核文件发放奖励金；</w:t>
      </w:r>
    </w:p>
    <w:p w:rsidR="008C6AC5" w:rsidRDefault="008C6AC5" w:rsidP="008C6AC5">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二是本着充分发挥职能、节约经费的原则，严格控制办公费、差旅费、公务接待费等成本性支出；</w:t>
      </w:r>
    </w:p>
    <w:p w:rsidR="008C6AC5" w:rsidRPr="00EA2CBE" w:rsidRDefault="008C6AC5" w:rsidP="008C6AC5">
      <w:pPr>
        <w:spacing w:line="54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三是有效保证职业能力鉴定工作顺利开展，业务经费合理支出。</w:t>
      </w:r>
    </w:p>
    <w:p w:rsidR="00E769FE" w:rsidRPr="00D17F2E" w:rsidRDefault="00E769FE" w:rsidP="00D17F2E">
      <w:pPr>
        <w:spacing w:line="540" w:lineRule="exact"/>
        <w:ind w:firstLine="640"/>
        <w:rPr>
          <w:rStyle w:val="a5"/>
          <w:rFonts w:ascii="黑体" w:eastAsia="黑体" w:hAnsi="黑体"/>
        </w:rPr>
      </w:pPr>
      <w:r w:rsidRPr="00D17F2E">
        <w:rPr>
          <w:rStyle w:val="a5"/>
          <w:rFonts w:ascii="黑体" w:eastAsia="黑体" w:hAnsi="黑体" w:hint="eastAsia"/>
          <w:b w:val="0"/>
          <w:spacing w:val="-4"/>
          <w:sz w:val="32"/>
          <w:szCs w:val="32"/>
        </w:rPr>
        <w:t>四、项目绩效情况</w:t>
      </w:r>
    </w:p>
    <w:p w:rsidR="00EA2CBE" w:rsidRDefault="00E769FE" w:rsidP="001B3A40">
      <w:pPr>
        <w:spacing w:line="54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lastRenderedPageBreak/>
        <w:t>（一）项目绩效目标完成情况</w:t>
      </w:r>
      <w:r w:rsidR="00EA2CBE">
        <w:rPr>
          <w:rFonts w:ascii="楷体" w:eastAsia="楷体" w:hAnsi="楷体" w:hint="eastAsia"/>
          <w:b/>
          <w:spacing w:val="-4"/>
          <w:sz w:val="32"/>
          <w:szCs w:val="32"/>
        </w:rPr>
        <w:t>分析</w:t>
      </w:r>
    </w:p>
    <w:p w:rsidR="00E769FE" w:rsidRPr="00EA2CBE" w:rsidRDefault="00202203" w:rsidP="001B3A40">
      <w:pPr>
        <w:spacing w:line="540" w:lineRule="exact"/>
        <w:ind w:firstLineChars="181" w:firstLine="565"/>
        <w:rPr>
          <w:rStyle w:val="a5"/>
          <w:rFonts w:ascii="仿宋" w:eastAsia="仿宋" w:hAnsi="仿宋"/>
          <w:b w:val="0"/>
          <w:spacing w:val="-4"/>
          <w:sz w:val="32"/>
          <w:szCs w:val="32"/>
        </w:rPr>
      </w:pPr>
      <w:r>
        <w:rPr>
          <w:rStyle w:val="a5"/>
          <w:rFonts w:ascii="仿宋" w:eastAsia="仿宋" w:hAnsi="仿宋" w:hint="eastAsia"/>
          <w:b w:val="0"/>
          <w:spacing w:val="-4"/>
          <w:sz w:val="32"/>
          <w:szCs w:val="32"/>
        </w:rPr>
        <w:t>中心运行经费的绩效目标总体上完成较好，按时足额发放了人员工资待遇，及时缴纳支付了相关社保、福利、奖金等，充分保障了中心的正常运转和职能的发挥，鉴定工作正常有序开展。</w:t>
      </w:r>
    </w:p>
    <w:p w:rsidR="00E769FE" w:rsidRDefault="00E769FE" w:rsidP="001B3A40">
      <w:pPr>
        <w:spacing w:line="54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t>（二）项目绩效目标未完成原因</w:t>
      </w:r>
      <w:r w:rsidR="00D17F2E">
        <w:rPr>
          <w:rFonts w:ascii="楷体" w:eastAsia="楷体" w:hAnsi="楷体" w:hint="eastAsia"/>
          <w:b/>
          <w:spacing w:val="-4"/>
          <w:sz w:val="32"/>
          <w:szCs w:val="32"/>
        </w:rPr>
        <w:t>分析</w:t>
      </w:r>
    </w:p>
    <w:p w:rsidR="00D17F2E" w:rsidRDefault="008C6AC5" w:rsidP="001B3A40">
      <w:pPr>
        <w:spacing w:line="540" w:lineRule="exact"/>
        <w:ind w:firstLineChars="181" w:firstLine="565"/>
        <w:rPr>
          <w:rFonts w:ascii="仿宋" w:eastAsia="仿宋" w:hAnsi="仿宋"/>
          <w:spacing w:val="-4"/>
          <w:sz w:val="32"/>
          <w:szCs w:val="32"/>
        </w:rPr>
      </w:pPr>
      <w:r>
        <w:rPr>
          <w:rFonts w:ascii="仿宋" w:eastAsia="仿宋" w:hAnsi="仿宋" w:hint="eastAsia"/>
          <w:spacing w:val="-4"/>
          <w:sz w:val="32"/>
          <w:szCs w:val="32"/>
        </w:rPr>
        <w:t>项目绩效目标中职业能力鉴定人数未达到预期目标，原因是</w:t>
      </w:r>
      <w:r w:rsidR="00A00AC1">
        <w:rPr>
          <w:rFonts w:ascii="仿宋" w:eastAsia="仿宋" w:hAnsi="仿宋" w:hint="eastAsia"/>
          <w:spacing w:val="-4"/>
          <w:sz w:val="32"/>
          <w:szCs w:val="32"/>
        </w:rPr>
        <w:t>一方面</w:t>
      </w:r>
      <w:r>
        <w:rPr>
          <w:rFonts w:ascii="仿宋" w:eastAsia="仿宋" w:hAnsi="仿宋" w:hint="eastAsia"/>
          <w:spacing w:val="-4"/>
          <w:sz w:val="32"/>
          <w:szCs w:val="32"/>
        </w:rPr>
        <w:t>应当前工作需要，</w:t>
      </w:r>
      <w:r w:rsidR="00A00AC1">
        <w:rPr>
          <w:rFonts w:ascii="仿宋" w:eastAsia="仿宋" w:hAnsi="仿宋" w:hint="eastAsia"/>
          <w:spacing w:val="-4"/>
          <w:sz w:val="32"/>
          <w:szCs w:val="32"/>
        </w:rPr>
        <w:t>职业资格市场需求有所的降低，另一方面部分职业资格证书取消，鉴定工种范围缩小。</w:t>
      </w:r>
    </w:p>
    <w:p w:rsidR="00E769FE" w:rsidRPr="00D17F2E" w:rsidRDefault="00E769F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五、其他需要说明的问题</w:t>
      </w:r>
    </w:p>
    <w:p w:rsidR="00E769FE" w:rsidRDefault="00E769F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（一）</w:t>
      </w:r>
      <w:r w:rsidR="00D17F2E" w:rsidRPr="00EA2CBE">
        <w:rPr>
          <w:rFonts w:ascii="楷体" w:eastAsia="楷体" w:hAnsi="楷体" w:hint="eastAsia"/>
          <w:b/>
          <w:spacing w:val="-4"/>
          <w:sz w:val="32"/>
          <w:szCs w:val="32"/>
        </w:rPr>
        <w:t>后续工作计划</w:t>
      </w:r>
    </w:p>
    <w:p w:rsidR="005D10D6" w:rsidRPr="00F564DD" w:rsidRDefault="00F564DD" w:rsidP="00F564DD">
      <w:pPr>
        <w:spacing w:line="540" w:lineRule="exact"/>
        <w:ind w:firstLineChars="181" w:firstLine="565"/>
        <w:rPr>
          <w:rFonts w:ascii="仿宋" w:eastAsia="仿宋" w:hAnsi="仿宋"/>
          <w:spacing w:val="-4"/>
          <w:sz w:val="32"/>
          <w:szCs w:val="32"/>
        </w:rPr>
      </w:pPr>
      <w:r w:rsidRPr="00F564DD">
        <w:rPr>
          <w:rFonts w:ascii="仿宋" w:eastAsia="仿宋" w:hAnsi="仿宋" w:hint="eastAsia"/>
          <w:spacing w:val="-4"/>
          <w:sz w:val="32"/>
          <w:szCs w:val="32"/>
        </w:rPr>
        <w:t>总结现有工作成绩与不足，细化下一步工作的程序、步骤、制定更加详尽可靠的资金预算方案</w:t>
      </w:r>
      <w:r>
        <w:rPr>
          <w:rFonts w:ascii="仿宋" w:eastAsia="仿宋" w:hAnsi="仿宋" w:hint="eastAsia"/>
          <w:spacing w:val="-4"/>
          <w:sz w:val="32"/>
          <w:szCs w:val="32"/>
        </w:rPr>
        <w:t>，提高工作质量、效率。</w:t>
      </w:r>
    </w:p>
    <w:p w:rsidR="00EA2CBE" w:rsidRPr="00EA2CBE" w:rsidRDefault="00EA2CB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（二）主要经验及做法、存在问题和建议</w:t>
      </w:r>
    </w:p>
    <w:p w:rsidR="00E769FE" w:rsidRDefault="001C79C2" w:rsidP="001B3A40">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存在问题：</w:t>
      </w:r>
      <w:r w:rsidR="00A61C33">
        <w:rPr>
          <w:rFonts w:ascii="仿宋_GB2312" w:eastAsia="仿宋_GB2312" w:hint="eastAsia"/>
          <w:spacing w:val="-4"/>
          <w:sz w:val="32"/>
          <w:szCs w:val="32"/>
        </w:rPr>
        <w:t>无</w:t>
      </w:r>
      <w:r w:rsidR="00F564DD">
        <w:rPr>
          <w:rFonts w:ascii="仿宋_GB2312" w:eastAsia="仿宋_GB2312" w:hint="eastAsia"/>
          <w:spacing w:val="-4"/>
          <w:sz w:val="32"/>
          <w:szCs w:val="32"/>
        </w:rPr>
        <w:t>。</w:t>
      </w:r>
      <w:r w:rsidR="00A61C33">
        <w:rPr>
          <w:rFonts w:ascii="仿宋_GB2312" w:eastAsia="仿宋_GB2312" w:hint="eastAsia"/>
          <w:spacing w:val="-4"/>
          <w:sz w:val="32"/>
          <w:szCs w:val="32"/>
        </w:rPr>
        <w:t>项目经费执行效果较好，资金结余较小。</w:t>
      </w:r>
    </w:p>
    <w:p w:rsidR="00E769FE" w:rsidRDefault="00E769F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（三）其他</w:t>
      </w:r>
    </w:p>
    <w:p w:rsidR="005D10D6" w:rsidRPr="00F564DD" w:rsidRDefault="00F564DD" w:rsidP="00F564DD">
      <w:pPr>
        <w:spacing w:line="540" w:lineRule="exact"/>
        <w:ind w:firstLineChars="181" w:firstLine="565"/>
        <w:rPr>
          <w:rFonts w:ascii="仿宋_GB2312" w:eastAsia="仿宋_GB2312"/>
          <w:spacing w:val="-4"/>
          <w:sz w:val="32"/>
          <w:szCs w:val="32"/>
        </w:rPr>
      </w:pPr>
      <w:r w:rsidRPr="00F564DD">
        <w:rPr>
          <w:rFonts w:ascii="仿宋_GB2312" w:eastAsia="仿宋_GB2312" w:hint="eastAsia"/>
          <w:spacing w:val="-4"/>
          <w:sz w:val="32"/>
          <w:szCs w:val="32"/>
        </w:rPr>
        <w:t>无</w:t>
      </w:r>
    </w:p>
    <w:p w:rsidR="00D17F2E" w:rsidRP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六、项目评价工作情况</w:t>
      </w:r>
    </w:p>
    <w:p w:rsidR="00A4293B" w:rsidRDefault="00F564DD" w:rsidP="00E769FE">
      <w:pPr>
        <w:ind w:firstLineChars="200" w:firstLine="624"/>
        <w:rPr>
          <w:rFonts w:ascii="仿宋_GB2312" w:eastAsia="仿宋_GB2312"/>
          <w:spacing w:val="-4"/>
          <w:sz w:val="32"/>
          <w:szCs w:val="32"/>
        </w:rPr>
      </w:pPr>
      <w:r>
        <w:rPr>
          <w:rFonts w:ascii="仿宋_GB2312" w:eastAsia="仿宋_GB2312" w:hint="eastAsia"/>
          <w:spacing w:val="-4"/>
          <w:sz w:val="32"/>
          <w:szCs w:val="32"/>
        </w:rPr>
        <w:t>无</w:t>
      </w:r>
    </w:p>
    <w:p w:rsid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七、</w:t>
      </w:r>
      <w:r w:rsidR="00EA2CBE">
        <w:rPr>
          <w:rStyle w:val="a5"/>
          <w:rFonts w:ascii="黑体" w:eastAsia="黑体" w:hAnsi="黑体" w:hint="eastAsia"/>
          <w:b w:val="0"/>
          <w:spacing w:val="-4"/>
          <w:sz w:val="32"/>
          <w:szCs w:val="32"/>
        </w:rPr>
        <w:t>附表</w:t>
      </w:r>
    </w:p>
    <w:p w:rsidR="00EA2CBE" w:rsidRDefault="00EA2CBE" w:rsidP="001B3A40">
      <w:pPr>
        <w:spacing w:line="540" w:lineRule="exact"/>
        <w:ind w:firstLine="567"/>
        <w:rPr>
          <w:rStyle w:val="a5"/>
          <w:rFonts w:ascii="仿宋" w:eastAsia="仿宋" w:hAnsi="仿宋"/>
          <w:b w:val="0"/>
          <w:spacing w:val="-4"/>
          <w:sz w:val="32"/>
          <w:szCs w:val="32"/>
        </w:rPr>
      </w:pPr>
      <w:r w:rsidRPr="00855E3A">
        <w:rPr>
          <w:rStyle w:val="a5"/>
          <w:rFonts w:ascii="仿宋" w:eastAsia="仿宋" w:hAnsi="仿宋" w:hint="eastAsia"/>
          <w:b w:val="0"/>
          <w:spacing w:val="-4"/>
          <w:sz w:val="32"/>
          <w:szCs w:val="32"/>
        </w:rPr>
        <w:t>《</w:t>
      </w:r>
      <w:r w:rsidR="003908B7">
        <w:rPr>
          <w:rStyle w:val="a5"/>
          <w:rFonts w:ascii="仿宋" w:eastAsia="仿宋" w:hAnsi="仿宋" w:hint="eastAsia"/>
          <w:b w:val="0"/>
          <w:spacing w:val="-4"/>
          <w:sz w:val="32"/>
          <w:szCs w:val="32"/>
        </w:rPr>
        <w:t>XX地区</w:t>
      </w:r>
      <w:r w:rsidR="00D30354">
        <w:rPr>
          <w:rStyle w:val="a5"/>
          <w:rFonts w:ascii="仿宋" w:eastAsia="仿宋" w:hAnsi="仿宋" w:hint="eastAsia"/>
          <w:b w:val="0"/>
          <w:spacing w:val="-4"/>
          <w:sz w:val="32"/>
          <w:szCs w:val="32"/>
        </w:rPr>
        <w:t>财政</w:t>
      </w:r>
      <w:r w:rsidR="00A26421" w:rsidRPr="00855E3A">
        <w:rPr>
          <w:rStyle w:val="a5"/>
          <w:rFonts w:ascii="仿宋" w:eastAsia="仿宋" w:hAnsi="仿宋" w:hint="eastAsia"/>
          <w:b w:val="0"/>
          <w:spacing w:val="-4"/>
          <w:sz w:val="32"/>
          <w:szCs w:val="32"/>
        </w:rPr>
        <w:t>项目支出绩效自评表</w:t>
      </w:r>
      <w:r w:rsidRPr="00855E3A">
        <w:rPr>
          <w:rStyle w:val="a5"/>
          <w:rFonts w:ascii="仿宋" w:eastAsia="仿宋" w:hAnsi="仿宋" w:hint="eastAsia"/>
          <w:b w:val="0"/>
          <w:spacing w:val="-4"/>
          <w:sz w:val="32"/>
          <w:szCs w:val="32"/>
        </w:rPr>
        <w:t>》</w:t>
      </w:r>
    </w:p>
    <w:p w:rsidR="00146AAD" w:rsidRDefault="00146AAD" w:rsidP="008C6AC5">
      <w:pPr>
        <w:spacing w:line="540" w:lineRule="exact"/>
        <w:rPr>
          <w:rStyle w:val="a5"/>
          <w:rFonts w:ascii="仿宋" w:eastAsia="仿宋" w:hAnsi="仿宋" w:hint="eastAsia"/>
          <w:b w:val="0"/>
          <w:spacing w:val="-4"/>
          <w:sz w:val="32"/>
          <w:szCs w:val="32"/>
        </w:rPr>
      </w:pPr>
    </w:p>
    <w:p w:rsidR="00A61C33" w:rsidRDefault="00A61C33" w:rsidP="008C6AC5">
      <w:pPr>
        <w:spacing w:line="540" w:lineRule="exact"/>
        <w:rPr>
          <w:rStyle w:val="a5"/>
          <w:rFonts w:ascii="仿宋" w:eastAsia="仿宋" w:hAnsi="仿宋" w:hint="eastAsia"/>
          <w:b w:val="0"/>
          <w:spacing w:val="-4"/>
          <w:sz w:val="32"/>
          <w:szCs w:val="32"/>
        </w:rPr>
      </w:pPr>
    </w:p>
    <w:p w:rsidR="00A61C33" w:rsidRDefault="00A61C33" w:rsidP="008C6AC5">
      <w:pPr>
        <w:spacing w:line="540" w:lineRule="exact"/>
        <w:rPr>
          <w:rStyle w:val="a5"/>
          <w:rFonts w:ascii="仿宋" w:eastAsia="仿宋" w:hAnsi="仿宋" w:hint="eastAsia"/>
          <w:b w:val="0"/>
          <w:spacing w:val="-4"/>
          <w:sz w:val="32"/>
          <w:szCs w:val="32"/>
        </w:rPr>
      </w:pPr>
    </w:p>
    <w:p w:rsidR="00A61C33" w:rsidRDefault="00A61C33" w:rsidP="008C6AC5">
      <w:pPr>
        <w:spacing w:line="540" w:lineRule="exact"/>
        <w:rPr>
          <w:rStyle w:val="a5"/>
          <w:rFonts w:ascii="仿宋" w:eastAsia="仿宋" w:hAnsi="仿宋"/>
          <w:b w:val="0"/>
          <w:spacing w:val="-4"/>
          <w:sz w:val="32"/>
          <w:szCs w:val="32"/>
        </w:rPr>
      </w:pPr>
    </w:p>
    <w:tbl>
      <w:tblPr>
        <w:tblW w:w="9087" w:type="dxa"/>
        <w:tblInd w:w="93" w:type="dxa"/>
        <w:tblLook w:val="04A0" w:firstRow="1" w:lastRow="0" w:firstColumn="1" w:lastColumn="0" w:noHBand="0" w:noVBand="1"/>
      </w:tblPr>
      <w:tblGrid>
        <w:gridCol w:w="720"/>
        <w:gridCol w:w="713"/>
        <w:gridCol w:w="427"/>
        <w:gridCol w:w="189"/>
        <w:gridCol w:w="780"/>
        <w:gridCol w:w="1080"/>
        <w:gridCol w:w="880"/>
        <w:gridCol w:w="2060"/>
        <w:gridCol w:w="112"/>
        <w:gridCol w:w="2126"/>
      </w:tblGrid>
      <w:tr w:rsidR="00146AAD" w:rsidRPr="00146AAD" w:rsidTr="001B6D52">
        <w:trPr>
          <w:trHeight w:val="405"/>
        </w:trPr>
        <w:tc>
          <w:tcPr>
            <w:tcW w:w="9087" w:type="dxa"/>
            <w:gridSpan w:val="10"/>
            <w:tcBorders>
              <w:top w:val="nil"/>
              <w:left w:val="nil"/>
              <w:bottom w:val="nil"/>
              <w:right w:val="nil"/>
            </w:tcBorders>
            <w:shd w:val="clear" w:color="auto" w:fill="auto"/>
            <w:vAlign w:val="center"/>
            <w:hideMark/>
          </w:tcPr>
          <w:p w:rsidR="00146AAD" w:rsidRPr="00146AAD" w:rsidRDefault="00C06DC0" w:rsidP="00146AAD">
            <w:pPr>
              <w:widowControl/>
              <w:jc w:val="center"/>
              <w:rPr>
                <w:rFonts w:ascii="宋体" w:hAnsi="宋体" w:cs="宋体"/>
                <w:b/>
                <w:bCs/>
                <w:kern w:val="0"/>
                <w:sz w:val="32"/>
                <w:szCs w:val="32"/>
              </w:rPr>
            </w:pPr>
            <w:r>
              <w:rPr>
                <w:rFonts w:ascii="宋体" w:hAnsi="宋体" w:cs="宋体" w:hint="eastAsia"/>
                <w:b/>
                <w:bCs/>
                <w:kern w:val="0"/>
                <w:sz w:val="32"/>
                <w:szCs w:val="32"/>
                <w:u w:val="single"/>
              </w:rPr>
              <w:lastRenderedPageBreak/>
              <w:t>巴州人力资源服务中心</w:t>
            </w:r>
            <w:r w:rsidR="00146AAD" w:rsidRPr="00146AAD">
              <w:rPr>
                <w:rFonts w:ascii="宋体" w:hAnsi="宋体" w:cs="宋体" w:hint="eastAsia"/>
                <w:b/>
                <w:bCs/>
                <w:kern w:val="0"/>
                <w:sz w:val="32"/>
                <w:szCs w:val="32"/>
              </w:rPr>
              <w:t>财政项目支出绩效自评表</w:t>
            </w:r>
          </w:p>
        </w:tc>
      </w:tr>
      <w:tr w:rsidR="00146AAD" w:rsidRPr="00146AAD" w:rsidTr="001B6D52">
        <w:trPr>
          <w:trHeight w:val="285"/>
        </w:trPr>
        <w:tc>
          <w:tcPr>
            <w:tcW w:w="9087" w:type="dxa"/>
            <w:gridSpan w:val="10"/>
            <w:tcBorders>
              <w:top w:val="nil"/>
              <w:left w:val="nil"/>
              <w:bottom w:val="nil"/>
              <w:right w:val="nil"/>
            </w:tcBorders>
            <w:shd w:val="clear" w:color="auto" w:fill="auto"/>
            <w:vAlign w:val="center"/>
            <w:hideMark/>
          </w:tcPr>
          <w:p w:rsidR="00146AAD" w:rsidRPr="00146AAD" w:rsidRDefault="00146AAD" w:rsidP="00A61C33">
            <w:pPr>
              <w:widowControl/>
              <w:jc w:val="center"/>
              <w:rPr>
                <w:rFonts w:ascii="宋体" w:hAnsi="宋体" w:cs="宋体"/>
                <w:kern w:val="0"/>
                <w:sz w:val="24"/>
              </w:rPr>
            </w:pPr>
            <w:r w:rsidRPr="00146AAD">
              <w:rPr>
                <w:rFonts w:ascii="宋体" w:hAnsi="宋体" w:cs="宋体" w:hint="eastAsia"/>
                <w:kern w:val="0"/>
                <w:sz w:val="24"/>
              </w:rPr>
              <w:t>（</w:t>
            </w:r>
            <w:r w:rsidR="00C06DC0">
              <w:rPr>
                <w:rFonts w:ascii="宋体" w:hAnsi="宋体" w:cs="宋体" w:hint="eastAsia"/>
                <w:kern w:val="0"/>
                <w:sz w:val="24"/>
              </w:rPr>
              <w:t>201</w:t>
            </w:r>
            <w:r w:rsidR="00A61C33">
              <w:rPr>
                <w:rFonts w:ascii="宋体" w:hAnsi="宋体" w:cs="宋体" w:hint="eastAsia"/>
                <w:kern w:val="0"/>
                <w:sz w:val="24"/>
              </w:rPr>
              <w:t>8</w:t>
            </w:r>
            <w:r w:rsidRPr="00146AAD">
              <w:rPr>
                <w:rFonts w:ascii="宋体" w:hAnsi="宋体" w:cs="宋体" w:hint="eastAsia"/>
                <w:kern w:val="0"/>
                <w:sz w:val="24"/>
              </w:rPr>
              <w:t>年度）</w:t>
            </w:r>
          </w:p>
        </w:tc>
      </w:tr>
      <w:tr w:rsidR="00146AAD" w:rsidRPr="00146AAD" w:rsidTr="001B6D52">
        <w:trPr>
          <w:trHeight w:val="285"/>
        </w:trPr>
        <w:tc>
          <w:tcPr>
            <w:tcW w:w="72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140" w:type="dxa"/>
            <w:gridSpan w:val="2"/>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969" w:type="dxa"/>
            <w:gridSpan w:val="2"/>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2238" w:type="dxa"/>
            <w:gridSpan w:val="2"/>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r>
      <w:tr w:rsidR="00146AAD" w:rsidRPr="00146AAD" w:rsidTr="001B6D52">
        <w:trPr>
          <w:trHeight w:val="420"/>
        </w:trPr>
        <w:tc>
          <w:tcPr>
            <w:tcW w:w="28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6258" w:type="dxa"/>
            <w:gridSpan w:val="5"/>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C06DC0" w:rsidP="00146AAD">
            <w:pPr>
              <w:widowControl/>
              <w:jc w:val="center"/>
              <w:rPr>
                <w:rFonts w:ascii="宋体" w:hAnsi="宋体" w:cs="宋体"/>
                <w:kern w:val="0"/>
                <w:sz w:val="20"/>
                <w:szCs w:val="20"/>
              </w:rPr>
            </w:pPr>
            <w:r>
              <w:rPr>
                <w:rFonts w:ascii="宋体" w:hAnsi="宋体" w:cs="宋体" w:hint="eastAsia"/>
                <w:kern w:val="0"/>
                <w:sz w:val="20"/>
                <w:szCs w:val="20"/>
              </w:rPr>
              <w:t>中心运行经费</w:t>
            </w:r>
            <w:r w:rsidR="00146AAD" w:rsidRPr="00146AAD">
              <w:rPr>
                <w:rFonts w:ascii="宋体" w:hAnsi="宋体" w:cs="宋体" w:hint="eastAsia"/>
                <w:kern w:val="0"/>
                <w:sz w:val="20"/>
                <w:szCs w:val="20"/>
              </w:rPr>
              <w:t xml:space="preserve">　</w:t>
            </w:r>
          </w:p>
        </w:tc>
      </w:tr>
      <w:tr w:rsidR="00146AAD" w:rsidRPr="00146AAD" w:rsidTr="001B6D52">
        <w:trPr>
          <w:trHeight w:val="435"/>
        </w:trPr>
        <w:tc>
          <w:tcPr>
            <w:tcW w:w="28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6258" w:type="dxa"/>
            <w:gridSpan w:val="5"/>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C06DC0">
              <w:rPr>
                <w:rFonts w:ascii="宋体" w:hAnsi="宋体" w:cs="宋体" w:hint="eastAsia"/>
                <w:kern w:val="0"/>
                <w:sz w:val="20"/>
                <w:szCs w:val="20"/>
              </w:rPr>
              <w:t>巴州人力资源服务中心</w:t>
            </w:r>
          </w:p>
        </w:tc>
      </w:tr>
      <w:tr w:rsidR="00146AAD" w:rsidRPr="00146AAD" w:rsidTr="001B6D52">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2109" w:type="dxa"/>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C06DC0">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A61C33" w:rsidP="00146AAD">
            <w:pPr>
              <w:widowControl/>
              <w:jc w:val="center"/>
              <w:rPr>
                <w:rFonts w:ascii="宋体" w:hAnsi="宋体" w:cs="宋体"/>
                <w:kern w:val="0"/>
                <w:sz w:val="20"/>
                <w:szCs w:val="20"/>
              </w:rPr>
            </w:pPr>
            <w:r>
              <w:rPr>
                <w:rFonts w:ascii="宋体" w:hAnsi="宋体" w:cs="宋体" w:hint="eastAsia"/>
                <w:kern w:val="0"/>
                <w:sz w:val="20"/>
                <w:szCs w:val="20"/>
              </w:rPr>
              <w:t>90</w:t>
            </w:r>
            <w:r w:rsidR="00C06DC0">
              <w:rPr>
                <w:rFonts w:ascii="宋体" w:hAnsi="宋体" w:cs="宋体" w:hint="eastAsia"/>
                <w:kern w:val="0"/>
                <w:sz w:val="20"/>
                <w:szCs w:val="20"/>
              </w:rPr>
              <w:t>0000.00</w:t>
            </w:r>
            <w:r w:rsidR="00146AAD"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2238" w:type="dxa"/>
            <w:gridSpan w:val="2"/>
            <w:tcBorders>
              <w:top w:val="nil"/>
              <w:left w:val="nil"/>
              <w:bottom w:val="single" w:sz="4" w:space="0" w:color="auto"/>
              <w:right w:val="single" w:sz="4" w:space="0" w:color="auto"/>
            </w:tcBorders>
            <w:shd w:val="clear" w:color="auto" w:fill="auto"/>
            <w:vAlign w:val="center"/>
            <w:hideMark/>
          </w:tcPr>
          <w:p w:rsidR="00146AAD" w:rsidRPr="00146AAD" w:rsidRDefault="00A61C33" w:rsidP="00146AAD">
            <w:pPr>
              <w:widowControl/>
              <w:jc w:val="right"/>
              <w:rPr>
                <w:rFonts w:ascii="宋体" w:hAnsi="宋体" w:cs="宋体"/>
                <w:kern w:val="0"/>
                <w:sz w:val="20"/>
                <w:szCs w:val="20"/>
              </w:rPr>
            </w:pPr>
            <w:r>
              <w:rPr>
                <w:rFonts w:ascii="宋体" w:hAnsi="宋体" w:cs="宋体"/>
                <w:kern w:val="0"/>
                <w:sz w:val="20"/>
                <w:szCs w:val="20"/>
              </w:rPr>
              <w:t>881</w:t>
            </w:r>
            <w:r w:rsidRPr="00A61C33">
              <w:rPr>
                <w:rFonts w:ascii="宋体" w:hAnsi="宋体" w:cs="宋体"/>
                <w:kern w:val="0"/>
                <w:sz w:val="20"/>
                <w:szCs w:val="20"/>
              </w:rPr>
              <w:t>258.48</w:t>
            </w:r>
            <w:r w:rsidR="00146AAD" w:rsidRPr="00146AAD">
              <w:rPr>
                <w:rFonts w:ascii="宋体" w:hAnsi="宋体" w:cs="宋体" w:hint="eastAsia"/>
                <w:kern w:val="0"/>
                <w:sz w:val="20"/>
                <w:szCs w:val="20"/>
              </w:rPr>
              <w:t xml:space="preserve">　</w:t>
            </w:r>
          </w:p>
        </w:tc>
      </w:tr>
      <w:tr w:rsidR="00146AAD" w:rsidRPr="00146AAD" w:rsidTr="001B6D52">
        <w:trPr>
          <w:trHeight w:val="509"/>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2109" w:type="dxa"/>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A61C33">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A61C33">
              <w:rPr>
                <w:rFonts w:ascii="宋体" w:hAnsi="宋体" w:cs="宋体" w:hint="eastAsia"/>
                <w:kern w:val="0"/>
                <w:sz w:val="20"/>
                <w:szCs w:val="20"/>
              </w:rPr>
              <w:t>90</w:t>
            </w:r>
            <w:r w:rsidR="00C06DC0">
              <w:rPr>
                <w:rFonts w:ascii="宋体" w:hAnsi="宋体" w:cs="宋体" w:hint="eastAsia"/>
                <w:kern w:val="0"/>
                <w:sz w:val="20"/>
                <w:szCs w:val="20"/>
              </w:rPr>
              <w:t>0000.00</w:t>
            </w:r>
          </w:p>
        </w:tc>
        <w:tc>
          <w:tcPr>
            <w:tcW w:w="2060" w:type="dxa"/>
            <w:tcBorders>
              <w:top w:val="nil"/>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2238" w:type="dxa"/>
            <w:gridSpan w:val="2"/>
            <w:tcBorders>
              <w:top w:val="nil"/>
              <w:left w:val="nil"/>
              <w:bottom w:val="single" w:sz="4" w:space="0" w:color="auto"/>
              <w:right w:val="single" w:sz="4" w:space="0" w:color="auto"/>
            </w:tcBorders>
            <w:shd w:val="clear" w:color="auto" w:fill="auto"/>
            <w:vAlign w:val="center"/>
            <w:hideMark/>
          </w:tcPr>
          <w:p w:rsidR="00146AAD" w:rsidRPr="00146AAD" w:rsidRDefault="00A61C33" w:rsidP="00146AAD">
            <w:pPr>
              <w:widowControl/>
              <w:jc w:val="right"/>
              <w:rPr>
                <w:rFonts w:ascii="宋体" w:hAnsi="宋体" w:cs="宋体"/>
                <w:kern w:val="0"/>
                <w:sz w:val="20"/>
                <w:szCs w:val="20"/>
              </w:rPr>
            </w:pPr>
            <w:r>
              <w:rPr>
                <w:rFonts w:ascii="宋体" w:hAnsi="宋体" w:cs="宋体"/>
                <w:kern w:val="0"/>
                <w:sz w:val="20"/>
                <w:szCs w:val="20"/>
              </w:rPr>
              <w:t>881</w:t>
            </w:r>
            <w:r w:rsidRPr="00A61C33">
              <w:rPr>
                <w:rFonts w:ascii="宋体" w:hAnsi="宋体" w:cs="宋体"/>
                <w:kern w:val="0"/>
                <w:sz w:val="20"/>
                <w:szCs w:val="20"/>
              </w:rPr>
              <w:t>258.48</w:t>
            </w:r>
            <w:r w:rsidR="00146AAD" w:rsidRPr="00146AAD">
              <w:rPr>
                <w:rFonts w:ascii="宋体" w:hAnsi="宋体" w:cs="宋体" w:hint="eastAsia"/>
                <w:kern w:val="0"/>
                <w:sz w:val="20"/>
                <w:szCs w:val="20"/>
              </w:rPr>
              <w:t xml:space="preserve">　</w:t>
            </w:r>
          </w:p>
        </w:tc>
      </w:tr>
      <w:tr w:rsidR="00146AAD" w:rsidRPr="00146AAD" w:rsidTr="001B6D52">
        <w:trPr>
          <w:trHeight w:val="433"/>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2109" w:type="dxa"/>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C06DC0">
              <w:rPr>
                <w:rFonts w:ascii="宋体" w:hAnsi="宋体" w:cs="宋体" w:hint="eastAsia"/>
                <w:kern w:val="0"/>
                <w:sz w:val="20"/>
                <w:szCs w:val="20"/>
              </w:rPr>
              <w:t>0</w:t>
            </w:r>
          </w:p>
        </w:tc>
        <w:tc>
          <w:tcPr>
            <w:tcW w:w="2060" w:type="dxa"/>
            <w:tcBorders>
              <w:top w:val="single" w:sz="4" w:space="0" w:color="auto"/>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2238" w:type="dxa"/>
            <w:gridSpan w:val="2"/>
            <w:tcBorders>
              <w:top w:val="nil"/>
              <w:left w:val="nil"/>
              <w:bottom w:val="single" w:sz="4" w:space="0" w:color="auto"/>
              <w:right w:val="single" w:sz="4" w:space="0" w:color="auto"/>
            </w:tcBorders>
            <w:shd w:val="clear" w:color="auto" w:fill="auto"/>
            <w:vAlign w:val="center"/>
            <w:hideMark/>
          </w:tcPr>
          <w:p w:rsidR="00146AAD" w:rsidRPr="00146AAD" w:rsidRDefault="00C06DC0" w:rsidP="00146AAD">
            <w:pPr>
              <w:widowControl/>
              <w:jc w:val="right"/>
              <w:rPr>
                <w:rFonts w:ascii="宋体" w:hAnsi="宋体" w:cs="宋体"/>
                <w:kern w:val="0"/>
                <w:sz w:val="20"/>
                <w:szCs w:val="20"/>
              </w:rPr>
            </w:pPr>
            <w:r>
              <w:rPr>
                <w:rFonts w:ascii="宋体" w:hAnsi="宋体" w:cs="宋体" w:hint="eastAsia"/>
                <w:kern w:val="0"/>
                <w:sz w:val="20"/>
                <w:szCs w:val="20"/>
              </w:rPr>
              <w:t>0</w:t>
            </w:r>
            <w:r w:rsidR="00146AAD" w:rsidRPr="00146AAD">
              <w:rPr>
                <w:rFonts w:ascii="宋体" w:hAnsi="宋体" w:cs="宋体" w:hint="eastAsia"/>
                <w:kern w:val="0"/>
                <w:sz w:val="20"/>
                <w:szCs w:val="20"/>
              </w:rPr>
              <w:t xml:space="preserve">　</w:t>
            </w:r>
          </w:p>
        </w:tc>
      </w:tr>
      <w:tr w:rsidR="00146AAD" w:rsidRPr="00146AAD" w:rsidTr="001B6D52">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4069" w:type="dxa"/>
            <w:gridSpan w:val="6"/>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4298" w:type="dxa"/>
            <w:gridSpan w:val="3"/>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146AAD" w:rsidRPr="00146AAD" w:rsidTr="001B6D52">
        <w:trPr>
          <w:trHeight w:val="850"/>
        </w:trPr>
        <w:tc>
          <w:tcPr>
            <w:tcW w:w="720" w:type="dxa"/>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4069" w:type="dxa"/>
            <w:gridSpan w:val="6"/>
            <w:tcBorders>
              <w:top w:val="single" w:sz="4" w:space="0" w:color="auto"/>
              <w:left w:val="nil"/>
              <w:bottom w:val="single" w:sz="4" w:space="0" w:color="auto"/>
              <w:right w:val="single" w:sz="4" w:space="0" w:color="000000"/>
            </w:tcBorders>
            <w:shd w:val="clear" w:color="auto" w:fill="auto"/>
            <w:hideMark/>
          </w:tcPr>
          <w:p w:rsidR="00146AAD" w:rsidRPr="00146AAD" w:rsidRDefault="00146AAD" w:rsidP="00C06DC0">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r w:rsidR="00C06DC0" w:rsidRPr="00C06DC0">
              <w:rPr>
                <w:rFonts w:ascii="宋体" w:hAnsi="宋体" w:cs="宋体" w:hint="eastAsia"/>
                <w:bCs/>
                <w:kern w:val="0"/>
                <w:sz w:val="20"/>
                <w:szCs w:val="20"/>
              </w:rPr>
              <w:t>中心正常运转 ，职能的正确履行</w:t>
            </w:r>
          </w:p>
        </w:tc>
        <w:tc>
          <w:tcPr>
            <w:tcW w:w="4298" w:type="dxa"/>
            <w:gridSpan w:val="3"/>
            <w:tcBorders>
              <w:top w:val="single" w:sz="4" w:space="0" w:color="auto"/>
              <w:left w:val="nil"/>
              <w:bottom w:val="single" w:sz="4" w:space="0" w:color="auto"/>
              <w:right w:val="single" w:sz="4" w:space="0" w:color="000000"/>
            </w:tcBorders>
            <w:shd w:val="clear" w:color="auto" w:fill="auto"/>
            <w:hideMark/>
          </w:tcPr>
          <w:p w:rsidR="00146AAD" w:rsidRPr="00146AAD" w:rsidRDefault="00C06DC0" w:rsidP="00C06DC0">
            <w:pPr>
              <w:widowControl/>
              <w:jc w:val="right"/>
              <w:rPr>
                <w:rFonts w:ascii="宋体" w:hAnsi="宋体" w:cs="宋体"/>
                <w:kern w:val="0"/>
                <w:sz w:val="20"/>
                <w:szCs w:val="20"/>
              </w:rPr>
            </w:pPr>
            <w:r w:rsidRPr="00C06DC0">
              <w:rPr>
                <w:rFonts w:ascii="宋体" w:hAnsi="宋体" w:cs="宋体" w:hint="eastAsia"/>
                <w:bCs/>
                <w:kern w:val="0"/>
                <w:sz w:val="20"/>
                <w:szCs w:val="20"/>
              </w:rPr>
              <w:t>中心正常运转 ，职能的正确履行</w:t>
            </w:r>
          </w:p>
        </w:tc>
      </w:tr>
      <w:tr w:rsidR="00146AAD" w:rsidRPr="00146AAD" w:rsidTr="001B6D52">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713" w:type="dxa"/>
            <w:tcBorders>
              <w:top w:val="nil"/>
              <w:left w:val="nil"/>
              <w:bottom w:val="nil"/>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616" w:type="dxa"/>
            <w:gridSpan w:val="2"/>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2172" w:type="dxa"/>
            <w:gridSpan w:val="2"/>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2126"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146AAD"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5D38EA" w:rsidRPr="005D38EA">
              <w:rPr>
                <w:rFonts w:ascii="宋体" w:hAnsi="宋体" w:cs="宋体" w:hint="eastAsia"/>
                <w:kern w:val="0"/>
                <w:sz w:val="20"/>
                <w:szCs w:val="20"/>
              </w:rPr>
              <w:t>职业技能鉴定人数</w:t>
            </w:r>
          </w:p>
        </w:tc>
        <w:tc>
          <w:tcPr>
            <w:tcW w:w="2172" w:type="dxa"/>
            <w:gridSpan w:val="2"/>
            <w:tcBorders>
              <w:top w:val="nil"/>
              <w:left w:val="nil"/>
              <w:bottom w:val="single" w:sz="4" w:space="0" w:color="auto"/>
              <w:right w:val="single" w:sz="4" w:space="0" w:color="auto"/>
            </w:tcBorders>
            <w:shd w:val="clear" w:color="auto" w:fill="auto"/>
            <w:vAlign w:val="center"/>
            <w:hideMark/>
          </w:tcPr>
          <w:p w:rsidR="00146AAD" w:rsidRPr="00146AAD" w:rsidRDefault="00146AAD" w:rsidP="00A61C33">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61C33">
              <w:rPr>
                <w:rFonts w:ascii="宋体" w:hAnsi="宋体" w:cs="宋体" w:hint="eastAsia"/>
                <w:kern w:val="0"/>
                <w:sz w:val="20"/>
                <w:szCs w:val="20"/>
              </w:rPr>
              <w:t>5000</w:t>
            </w:r>
            <w:r w:rsidR="005D38EA">
              <w:rPr>
                <w:rFonts w:ascii="宋体" w:hAnsi="宋体" w:cs="宋体" w:hint="eastAsia"/>
                <w:kern w:val="0"/>
                <w:sz w:val="20"/>
                <w:szCs w:val="20"/>
              </w:rPr>
              <w:t>人次</w:t>
            </w:r>
          </w:p>
        </w:tc>
        <w:tc>
          <w:tcPr>
            <w:tcW w:w="2126"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A61C33">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61C33">
              <w:rPr>
                <w:rFonts w:ascii="宋体" w:hAnsi="宋体" w:cs="宋体" w:hint="eastAsia"/>
                <w:kern w:val="0"/>
                <w:sz w:val="20"/>
                <w:szCs w:val="20"/>
              </w:rPr>
              <w:t>6437</w:t>
            </w:r>
            <w:r w:rsidR="002A51E9">
              <w:rPr>
                <w:rFonts w:ascii="宋体" w:hAnsi="宋体" w:cs="宋体" w:hint="eastAsia"/>
                <w:kern w:val="0"/>
                <w:sz w:val="20"/>
                <w:szCs w:val="20"/>
              </w:rPr>
              <w:t>人次</w:t>
            </w:r>
          </w:p>
        </w:tc>
      </w:tr>
      <w:tr w:rsidR="00146AAD" w:rsidRPr="00146AAD" w:rsidTr="00043BD4">
        <w:trPr>
          <w:trHeight w:val="469"/>
        </w:trPr>
        <w:tc>
          <w:tcPr>
            <w:tcW w:w="720" w:type="dxa"/>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352F89">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352F89">
              <w:rPr>
                <w:rFonts w:ascii="宋体" w:hAnsi="宋体" w:cs="宋体" w:hint="eastAsia"/>
                <w:kern w:val="0"/>
                <w:sz w:val="20"/>
                <w:szCs w:val="20"/>
              </w:rPr>
              <w:t>：人员工资发放</w:t>
            </w:r>
          </w:p>
        </w:tc>
        <w:tc>
          <w:tcPr>
            <w:tcW w:w="2172" w:type="dxa"/>
            <w:gridSpan w:val="2"/>
            <w:tcBorders>
              <w:top w:val="nil"/>
              <w:left w:val="nil"/>
              <w:bottom w:val="single" w:sz="4" w:space="0" w:color="auto"/>
              <w:right w:val="single" w:sz="4" w:space="0" w:color="auto"/>
            </w:tcBorders>
            <w:shd w:val="clear" w:color="auto" w:fill="auto"/>
            <w:vAlign w:val="center"/>
            <w:hideMark/>
          </w:tcPr>
          <w:p w:rsidR="00146AAD" w:rsidRPr="00146AAD" w:rsidRDefault="00146AAD" w:rsidP="00352F89">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352F89">
              <w:rPr>
                <w:rFonts w:ascii="宋体" w:hAnsi="宋体" w:cs="宋体" w:hint="eastAsia"/>
                <w:kern w:val="0"/>
                <w:sz w:val="20"/>
                <w:szCs w:val="20"/>
              </w:rPr>
              <w:t>每月*12个月</w:t>
            </w:r>
          </w:p>
        </w:tc>
        <w:tc>
          <w:tcPr>
            <w:tcW w:w="2126"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23575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352F89" w:rsidRPr="00146AAD">
              <w:rPr>
                <w:rFonts w:ascii="宋体" w:hAnsi="宋体" w:cs="宋体" w:hint="eastAsia"/>
                <w:kern w:val="0"/>
                <w:sz w:val="20"/>
                <w:szCs w:val="20"/>
              </w:rPr>
              <w:t xml:space="preserve">　</w:t>
            </w:r>
            <w:r w:rsidR="00352F89">
              <w:rPr>
                <w:rFonts w:ascii="宋体" w:hAnsi="宋体" w:cs="宋体" w:hint="eastAsia"/>
                <w:kern w:val="0"/>
                <w:sz w:val="20"/>
                <w:szCs w:val="20"/>
              </w:rPr>
              <w:t>每月*12个月</w:t>
            </w:r>
          </w:p>
        </w:tc>
      </w:tr>
      <w:tr w:rsidR="00146AAD"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5D38EA" w:rsidP="00043BD4">
            <w:pPr>
              <w:widowControl/>
              <w:ind w:firstLineChars="50" w:firstLine="100"/>
              <w:jc w:val="left"/>
              <w:rPr>
                <w:rFonts w:ascii="宋体" w:hAnsi="宋体" w:cs="宋体"/>
                <w:kern w:val="0"/>
                <w:sz w:val="20"/>
                <w:szCs w:val="20"/>
              </w:rPr>
            </w:pPr>
            <w:r>
              <w:rPr>
                <w:rFonts w:ascii="宋体" w:hAnsi="宋体" w:cs="宋体" w:hint="eastAsia"/>
                <w:kern w:val="0"/>
                <w:sz w:val="20"/>
                <w:szCs w:val="20"/>
              </w:rPr>
              <w:t>指标3：</w:t>
            </w:r>
            <w:r w:rsidR="00043BD4">
              <w:rPr>
                <w:rFonts w:ascii="宋体" w:hAnsi="宋体" w:cs="宋体" w:hint="eastAsia"/>
                <w:kern w:val="0"/>
                <w:sz w:val="20"/>
                <w:szCs w:val="20"/>
              </w:rPr>
              <w:t>人员绩效、两奖发放</w:t>
            </w:r>
          </w:p>
        </w:tc>
        <w:tc>
          <w:tcPr>
            <w:tcW w:w="2172" w:type="dxa"/>
            <w:gridSpan w:val="2"/>
            <w:tcBorders>
              <w:top w:val="nil"/>
              <w:left w:val="nil"/>
              <w:bottom w:val="single" w:sz="4" w:space="0" w:color="auto"/>
              <w:right w:val="single" w:sz="4" w:space="0" w:color="auto"/>
            </w:tcBorders>
            <w:shd w:val="clear" w:color="auto" w:fill="auto"/>
            <w:vAlign w:val="center"/>
            <w:hideMark/>
          </w:tcPr>
          <w:p w:rsidR="00146AAD" w:rsidRPr="00146AAD" w:rsidRDefault="00043BD4" w:rsidP="005D38EA">
            <w:pPr>
              <w:widowControl/>
              <w:ind w:firstLineChars="150" w:firstLine="300"/>
              <w:jc w:val="left"/>
              <w:rPr>
                <w:rFonts w:ascii="宋体" w:hAnsi="宋体" w:cs="宋体"/>
                <w:kern w:val="0"/>
                <w:sz w:val="20"/>
                <w:szCs w:val="20"/>
              </w:rPr>
            </w:pPr>
            <w:r>
              <w:rPr>
                <w:rFonts w:ascii="宋体" w:hAnsi="宋体" w:cs="宋体" w:hint="eastAsia"/>
                <w:kern w:val="0"/>
                <w:sz w:val="20"/>
                <w:szCs w:val="20"/>
              </w:rPr>
              <w:t>≥1次</w:t>
            </w:r>
          </w:p>
        </w:tc>
        <w:tc>
          <w:tcPr>
            <w:tcW w:w="2126" w:type="dxa"/>
            <w:tcBorders>
              <w:top w:val="nil"/>
              <w:left w:val="nil"/>
              <w:bottom w:val="single" w:sz="4" w:space="0" w:color="auto"/>
              <w:right w:val="single" w:sz="4" w:space="0" w:color="auto"/>
            </w:tcBorders>
            <w:shd w:val="clear" w:color="auto" w:fill="auto"/>
            <w:vAlign w:val="center"/>
            <w:hideMark/>
          </w:tcPr>
          <w:p w:rsidR="00146AAD" w:rsidRPr="00146AAD" w:rsidRDefault="00146AAD" w:rsidP="005E7F4B">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5E7F4B">
              <w:rPr>
                <w:rFonts w:ascii="宋体" w:hAnsi="宋体" w:cs="宋体" w:hint="eastAsia"/>
                <w:kern w:val="0"/>
                <w:sz w:val="20"/>
                <w:szCs w:val="20"/>
              </w:rPr>
              <w:t>1</w:t>
            </w:r>
            <w:r w:rsidR="00043BD4">
              <w:rPr>
                <w:rFonts w:ascii="宋体" w:hAnsi="宋体" w:cs="宋体" w:hint="eastAsia"/>
                <w:kern w:val="0"/>
                <w:sz w:val="20"/>
                <w:szCs w:val="20"/>
              </w:rPr>
              <w:t>次</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Pr="005D38EA">
              <w:rPr>
                <w:rFonts w:ascii="宋体" w:hAnsi="宋体" w:cs="宋体" w:hint="eastAsia"/>
                <w:kern w:val="0"/>
                <w:sz w:val="20"/>
                <w:szCs w:val="20"/>
              </w:rPr>
              <w:t>职业技能鉴定</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5D38EA">
              <w:rPr>
                <w:rFonts w:ascii="宋体" w:hAnsi="宋体" w:cs="宋体" w:hint="eastAsia"/>
                <w:kern w:val="0"/>
                <w:sz w:val="20"/>
                <w:szCs w:val="20"/>
              </w:rPr>
              <w:t>规范化、严谨化</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F713C5">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5D38EA">
              <w:rPr>
                <w:rFonts w:ascii="宋体" w:hAnsi="宋体" w:cs="宋体" w:hint="eastAsia"/>
                <w:kern w:val="0"/>
                <w:sz w:val="20"/>
                <w:szCs w:val="20"/>
              </w:rPr>
              <w:t>规范化、严谨化</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Pr="005D38EA">
              <w:rPr>
                <w:rFonts w:ascii="宋体" w:hAnsi="宋体" w:cs="宋体" w:hint="eastAsia"/>
                <w:kern w:val="0"/>
                <w:sz w:val="20"/>
                <w:szCs w:val="20"/>
              </w:rPr>
              <w:t>大学生就业稳定性</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5D38EA">
              <w:rPr>
                <w:rFonts w:ascii="宋体" w:hAnsi="宋体" w:cs="宋体" w:hint="eastAsia"/>
                <w:kern w:val="0"/>
                <w:sz w:val="20"/>
                <w:szCs w:val="20"/>
              </w:rPr>
              <w:t>有所提高</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F713C5">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5D38EA">
              <w:rPr>
                <w:rFonts w:ascii="宋体" w:hAnsi="宋体" w:cs="宋体" w:hint="eastAsia"/>
                <w:kern w:val="0"/>
                <w:sz w:val="20"/>
                <w:szCs w:val="20"/>
              </w:rPr>
              <w:t>有所提高</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5D38E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指标3：中心人员正常生产生活</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有效保障</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有效保障</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1B6D52" w:rsidRPr="001B6D52">
              <w:rPr>
                <w:rFonts w:ascii="宋体" w:hAnsi="宋体" w:cs="宋体" w:hint="eastAsia"/>
                <w:kern w:val="0"/>
                <w:sz w:val="20"/>
                <w:szCs w:val="20"/>
              </w:rPr>
              <w:t>职业技能鉴定</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B6D52" w:rsidRPr="001B6D52">
              <w:rPr>
                <w:rFonts w:ascii="宋体" w:hAnsi="宋体" w:cs="宋体" w:hint="eastAsia"/>
                <w:kern w:val="0"/>
                <w:sz w:val="20"/>
                <w:szCs w:val="20"/>
              </w:rPr>
              <w:t>紧接市场需求</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B6D52" w:rsidRPr="001B6D52">
              <w:rPr>
                <w:rFonts w:ascii="宋体" w:hAnsi="宋体" w:cs="宋体" w:hint="eastAsia"/>
                <w:kern w:val="0"/>
                <w:sz w:val="20"/>
                <w:szCs w:val="20"/>
              </w:rPr>
              <w:t>紧接市场需求</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1B6D52" w:rsidRPr="001B6D52">
              <w:rPr>
                <w:rFonts w:ascii="宋体" w:hAnsi="宋体" w:cs="宋体" w:hint="eastAsia"/>
                <w:kern w:val="0"/>
                <w:sz w:val="20"/>
                <w:szCs w:val="20"/>
              </w:rPr>
              <w:t>未就业大学生</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B6D52" w:rsidRPr="001B6D52">
              <w:rPr>
                <w:rFonts w:ascii="宋体" w:hAnsi="宋体" w:cs="宋体" w:hint="eastAsia"/>
                <w:kern w:val="0"/>
                <w:sz w:val="20"/>
                <w:szCs w:val="20"/>
              </w:rPr>
              <w:t>动态掌握、及时指导</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B6D52" w:rsidRPr="001B6D52">
              <w:rPr>
                <w:rFonts w:ascii="宋体" w:hAnsi="宋体" w:cs="宋体" w:hint="eastAsia"/>
                <w:kern w:val="0"/>
                <w:sz w:val="20"/>
                <w:szCs w:val="20"/>
              </w:rPr>
              <w:t>动态掌握、及时指导</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1B6D52" w:rsidP="00146AAD">
            <w:pPr>
              <w:widowControl/>
              <w:jc w:val="left"/>
              <w:rPr>
                <w:rFonts w:ascii="宋体" w:hAnsi="宋体" w:cs="宋体"/>
                <w:kern w:val="0"/>
                <w:sz w:val="20"/>
                <w:szCs w:val="20"/>
              </w:rPr>
            </w:pPr>
            <w:r>
              <w:rPr>
                <w:rFonts w:ascii="宋体" w:hAnsi="宋体" w:cs="宋体" w:hint="eastAsia"/>
                <w:kern w:val="0"/>
                <w:sz w:val="20"/>
                <w:szCs w:val="20"/>
              </w:rPr>
              <w:t>指标3：</w:t>
            </w:r>
            <w:r w:rsidRPr="001B6D52">
              <w:rPr>
                <w:rFonts w:ascii="宋体" w:hAnsi="宋体" w:cs="宋体" w:hint="eastAsia"/>
                <w:kern w:val="0"/>
                <w:sz w:val="20"/>
                <w:szCs w:val="20"/>
              </w:rPr>
              <w:t>办公费、差旅费、培训费</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B6D52" w:rsidRPr="001B6D52">
              <w:rPr>
                <w:rFonts w:ascii="宋体" w:hAnsi="宋体" w:cs="宋体" w:hint="eastAsia"/>
                <w:kern w:val="0"/>
                <w:sz w:val="20"/>
                <w:szCs w:val="20"/>
              </w:rPr>
              <w:t>及时结算</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B6D52" w:rsidRPr="001B6D52">
              <w:rPr>
                <w:rFonts w:ascii="宋体" w:hAnsi="宋体" w:cs="宋体" w:hint="eastAsia"/>
                <w:kern w:val="0"/>
                <w:sz w:val="20"/>
                <w:szCs w:val="20"/>
              </w:rPr>
              <w:t>及时结算</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成本指标</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1B6D52">
              <w:rPr>
                <w:rFonts w:ascii="宋体" w:hAnsi="宋体" w:cs="宋体" w:hint="eastAsia"/>
                <w:kern w:val="0"/>
                <w:sz w:val="20"/>
                <w:szCs w:val="20"/>
              </w:rPr>
              <w:t>人员工资福利</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5E7F4B">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B6D52" w:rsidRPr="001B6D52">
              <w:rPr>
                <w:rFonts w:ascii="宋体" w:hAnsi="宋体" w:cs="宋体" w:hint="eastAsia"/>
                <w:kern w:val="0"/>
                <w:sz w:val="20"/>
                <w:szCs w:val="20"/>
              </w:rPr>
              <w:t>≤</w:t>
            </w:r>
            <w:r w:rsidR="005E7F4B">
              <w:rPr>
                <w:rFonts w:ascii="宋体" w:hAnsi="宋体" w:cs="宋体" w:hint="eastAsia"/>
                <w:kern w:val="0"/>
                <w:sz w:val="20"/>
                <w:szCs w:val="20"/>
              </w:rPr>
              <w:t>498500</w:t>
            </w:r>
            <w:r w:rsidR="001B6D52">
              <w:rPr>
                <w:rFonts w:ascii="宋体" w:hAnsi="宋体" w:cs="宋体" w:hint="eastAsia"/>
                <w:kern w:val="0"/>
                <w:sz w:val="20"/>
                <w:szCs w:val="20"/>
              </w:rPr>
              <w:t>元</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5E7F4B" w:rsidP="005E7F4B">
            <w:pPr>
              <w:widowControl/>
              <w:ind w:firstLineChars="50" w:firstLine="100"/>
              <w:jc w:val="left"/>
              <w:rPr>
                <w:rFonts w:ascii="宋体" w:hAnsi="宋体" w:cs="宋体"/>
                <w:kern w:val="0"/>
                <w:sz w:val="20"/>
                <w:szCs w:val="20"/>
              </w:rPr>
            </w:pPr>
            <w:r>
              <w:rPr>
                <w:rFonts w:ascii="宋体" w:hAnsi="宋体" w:cs="宋体" w:hint="eastAsia"/>
                <w:bCs/>
                <w:kern w:val="0"/>
                <w:sz w:val="20"/>
                <w:szCs w:val="20"/>
              </w:rPr>
              <w:t>498500</w:t>
            </w:r>
            <w:r w:rsidR="001B6D52">
              <w:rPr>
                <w:rFonts w:ascii="宋体" w:hAnsi="宋体" w:cs="宋体" w:hint="eastAsia"/>
                <w:bCs/>
                <w:kern w:val="0"/>
                <w:sz w:val="20"/>
                <w:szCs w:val="20"/>
              </w:rPr>
              <w:t>元</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B6D52">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1B6D52">
              <w:rPr>
                <w:rFonts w:ascii="宋体" w:hAnsi="宋体" w:cs="宋体" w:hint="eastAsia"/>
                <w:kern w:val="0"/>
                <w:sz w:val="20"/>
                <w:szCs w:val="20"/>
              </w:rPr>
              <w:t>办公、业务经费</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5E7F4B">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B6D52" w:rsidRPr="001B6D52">
              <w:rPr>
                <w:rFonts w:ascii="宋体" w:hAnsi="宋体" w:cs="宋体" w:hint="eastAsia"/>
                <w:kern w:val="0"/>
                <w:sz w:val="20"/>
                <w:szCs w:val="20"/>
              </w:rPr>
              <w:t>≤</w:t>
            </w:r>
            <w:r w:rsidR="005E7F4B">
              <w:rPr>
                <w:rFonts w:ascii="宋体" w:hAnsi="宋体" w:cs="宋体" w:hint="eastAsia"/>
                <w:bCs/>
                <w:kern w:val="0"/>
                <w:sz w:val="20"/>
                <w:szCs w:val="20"/>
              </w:rPr>
              <w:t>401500</w:t>
            </w:r>
            <w:r w:rsidR="001B6D52">
              <w:rPr>
                <w:rFonts w:ascii="宋体" w:hAnsi="宋体" w:cs="宋体" w:hint="eastAsia"/>
                <w:bCs/>
                <w:kern w:val="0"/>
                <w:sz w:val="20"/>
                <w:szCs w:val="20"/>
              </w:rPr>
              <w:t>元</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A957D5">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957D5">
              <w:rPr>
                <w:rFonts w:ascii="宋体" w:hAnsi="宋体" w:cs="宋体" w:hint="eastAsia"/>
                <w:bCs/>
                <w:kern w:val="0"/>
                <w:sz w:val="20"/>
                <w:szCs w:val="20"/>
              </w:rPr>
              <w:t>382758.48</w:t>
            </w:r>
            <w:r w:rsidR="001B6D52">
              <w:rPr>
                <w:rFonts w:ascii="宋体" w:hAnsi="宋体" w:cs="宋体" w:hint="eastAsia"/>
                <w:bCs/>
                <w:kern w:val="0"/>
                <w:sz w:val="20"/>
                <w:szCs w:val="20"/>
              </w:rPr>
              <w:t>元</w:t>
            </w:r>
            <w:bookmarkStart w:id="0" w:name="_GoBack"/>
            <w:bookmarkEnd w:id="0"/>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nil"/>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社会效益</w:t>
            </w:r>
            <w:r w:rsidRPr="00146AAD">
              <w:rPr>
                <w:rFonts w:ascii="宋体" w:hAnsi="宋体" w:cs="宋体" w:hint="eastAsia"/>
                <w:kern w:val="0"/>
                <w:sz w:val="20"/>
                <w:szCs w:val="20"/>
              </w:rPr>
              <w:br/>
              <w:t>指标</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991EFC">
              <w:rPr>
                <w:rFonts w:ascii="宋体" w:hAnsi="宋体" w:cs="宋体" w:hint="eastAsia"/>
                <w:kern w:val="0"/>
                <w:sz w:val="20"/>
                <w:szCs w:val="20"/>
              </w:rPr>
              <w:t>中心人员</w:t>
            </w:r>
            <w:r w:rsidR="00792EB7">
              <w:rPr>
                <w:rFonts w:ascii="宋体" w:hAnsi="宋体" w:cs="宋体" w:hint="eastAsia"/>
                <w:kern w:val="0"/>
                <w:sz w:val="20"/>
                <w:szCs w:val="20"/>
              </w:rPr>
              <w:t>正常生产生活</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有效保障</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有效保障</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nil"/>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792EB7">
              <w:rPr>
                <w:rFonts w:ascii="宋体" w:hAnsi="宋体" w:cs="宋体" w:hint="eastAsia"/>
                <w:kern w:val="0"/>
                <w:sz w:val="20"/>
                <w:szCs w:val="20"/>
              </w:rPr>
              <w:t>中心职能</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有效正确履行</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sidRPr="00146AAD">
              <w:rPr>
                <w:rFonts w:ascii="宋体" w:hAnsi="宋体" w:cs="宋体" w:hint="eastAsia"/>
                <w:kern w:val="0"/>
                <w:sz w:val="20"/>
                <w:szCs w:val="20"/>
              </w:rPr>
              <w:t xml:space="preserve">　</w:t>
            </w:r>
            <w:r w:rsidR="00792EB7">
              <w:rPr>
                <w:rFonts w:ascii="宋体" w:hAnsi="宋体" w:cs="宋体" w:hint="eastAsia"/>
                <w:kern w:val="0"/>
                <w:sz w:val="20"/>
                <w:szCs w:val="20"/>
              </w:rPr>
              <w:t>有效正确履行</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nil"/>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可持续影响</w:t>
            </w:r>
            <w:r w:rsidRPr="00146AAD">
              <w:rPr>
                <w:rFonts w:ascii="宋体" w:hAnsi="宋体" w:cs="宋体" w:hint="eastAsia"/>
                <w:kern w:val="0"/>
                <w:sz w:val="20"/>
                <w:szCs w:val="20"/>
              </w:rPr>
              <w:br/>
              <w:t>指标</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792EB7">
              <w:rPr>
                <w:rFonts w:ascii="宋体" w:hAnsi="宋体" w:cs="宋体" w:hint="eastAsia"/>
                <w:kern w:val="0"/>
                <w:sz w:val="20"/>
                <w:szCs w:val="20"/>
              </w:rPr>
              <w:t>中心人员生产生活</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可持续发展</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可持续发展</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nil"/>
              <w:left w:val="single" w:sz="4" w:space="0" w:color="auto"/>
              <w:bottom w:val="single" w:sz="4" w:space="0" w:color="auto"/>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792EB7">
              <w:rPr>
                <w:rFonts w:ascii="宋体" w:hAnsi="宋体" w:cs="宋体" w:hint="eastAsia"/>
                <w:kern w:val="0"/>
                <w:sz w:val="20"/>
                <w:szCs w:val="20"/>
              </w:rPr>
              <w:t>中心运行</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可持续发展</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可持续发展</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w:t>
            </w:r>
            <w:r w:rsidRPr="00146AAD">
              <w:rPr>
                <w:rFonts w:ascii="宋体" w:hAnsi="宋体" w:cs="宋体" w:hint="eastAsia"/>
                <w:kern w:val="0"/>
                <w:sz w:val="20"/>
                <w:szCs w:val="20"/>
              </w:rPr>
              <w:br/>
              <w:t>指标</w:t>
            </w:r>
          </w:p>
        </w:tc>
        <w:tc>
          <w:tcPr>
            <w:tcW w:w="6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792EB7">
              <w:rPr>
                <w:rFonts w:ascii="宋体" w:hAnsi="宋体" w:cs="宋体" w:hint="eastAsia"/>
                <w:kern w:val="0"/>
                <w:sz w:val="20"/>
                <w:szCs w:val="20"/>
              </w:rPr>
              <w:t>中心人员</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792EB7" w:rsidRPr="00792EB7">
              <w:rPr>
                <w:rFonts w:ascii="宋体" w:hAnsi="宋体" w:cs="宋体" w:hint="eastAsia"/>
                <w:kern w:val="0"/>
                <w:sz w:val="20"/>
                <w:szCs w:val="20"/>
              </w:rPr>
              <w:t>≥</w:t>
            </w:r>
            <w:r w:rsidR="00792EB7">
              <w:rPr>
                <w:rFonts w:ascii="宋体" w:hAnsi="宋体" w:cs="宋体" w:hint="eastAsia"/>
                <w:kern w:val="0"/>
                <w:sz w:val="20"/>
                <w:szCs w:val="20"/>
              </w:rPr>
              <w:t>60%</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100%</w:t>
            </w:r>
          </w:p>
        </w:tc>
      </w:tr>
      <w:tr w:rsidR="003578CC" w:rsidRPr="00146AAD" w:rsidTr="001B6D52">
        <w:trPr>
          <w:trHeight w:val="480"/>
        </w:trPr>
        <w:tc>
          <w:tcPr>
            <w:tcW w:w="720"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713" w:type="dxa"/>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616" w:type="dxa"/>
            <w:gridSpan w:val="2"/>
            <w:vMerge/>
            <w:tcBorders>
              <w:top w:val="nil"/>
              <w:left w:val="single" w:sz="4" w:space="0" w:color="auto"/>
              <w:bottom w:val="single" w:sz="4" w:space="0" w:color="000000"/>
              <w:right w:val="single" w:sz="4" w:space="0" w:color="auto"/>
            </w:tcBorders>
            <w:vAlign w:val="center"/>
            <w:hideMark/>
          </w:tcPr>
          <w:p w:rsidR="003578CC" w:rsidRPr="00146AAD" w:rsidRDefault="003578CC" w:rsidP="00146AAD">
            <w:pPr>
              <w:widowControl/>
              <w:jc w:val="left"/>
              <w:rPr>
                <w:rFonts w:ascii="宋体" w:hAnsi="宋体" w:cs="宋体"/>
                <w:kern w:val="0"/>
                <w:sz w:val="20"/>
                <w:szCs w:val="20"/>
              </w:rPr>
            </w:pP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792EB7">
              <w:rPr>
                <w:rFonts w:ascii="宋体" w:hAnsi="宋体" w:cs="宋体" w:hint="eastAsia"/>
                <w:kern w:val="0"/>
                <w:sz w:val="20"/>
                <w:szCs w:val="20"/>
              </w:rPr>
              <w:t>服务群众</w:t>
            </w:r>
          </w:p>
        </w:tc>
        <w:tc>
          <w:tcPr>
            <w:tcW w:w="2172" w:type="dxa"/>
            <w:gridSpan w:val="2"/>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792EB7" w:rsidRPr="00792EB7">
              <w:rPr>
                <w:rFonts w:ascii="宋体" w:hAnsi="宋体" w:cs="宋体" w:hint="eastAsia"/>
                <w:kern w:val="0"/>
                <w:sz w:val="20"/>
                <w:szCs w:val="20"/>
              </w:rPr>
              <w:t>≥</w:t>
            </w:r>
            <w:r w:rsidR="00792EB7">
              <w:rPr>
                <w:rFonts w:ascii="宋体" w:hAnsi="宋体" w:cs="宋体" w:hint="eastAsia"/>
                <w:kern w:val="0"/>
                <w:sz w:val="20"/>
                <w:szCs w:val="20"/>
              </w:rPr>
              <w:t>60%</w:t>
            </w:r>
          </w:p>
        </w:tc>
        <w:tc>
          <w:tcPr>
            <w:tcW w:w="2126" w:type="dxa"/>
            <w:tcBorders>
              <w:top w:val="nil"/>
              <w:left w:val="nil"/>
              <w:bottom w:val="single" w:sz="4" w:space="0" w:color="auto"/>
              <w:right w:val="single" w:sz="4" w:space="0" w:color="auto"/>
            </w:tcBorders>
            <w:shd w:val="clear" w:color="auto" w:fill="auto"/>
            <w:vAlign w:val="center"/>
            <w:hideMark/>
          </w:tcPr>
          <w:p w:rsidR="003578CC" w:rsidRPr="00146AAD" w:rsidRDefault="003578CC"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92EB7">
              <w:rPr>
                <w:rFonts w:ascii="宋体" w:hAnsi="宋体" w:cs="宋体" w:hint="eastAsia"/>
                <w:kern w:val="0"/>
                <w:sz w:val="20"/>
                <w:szCs w:val="20"/>
              </w:rPr>
              <w:t>95%</w:t>
            </w:r>
          </w:p>
        </w:tc>
      </w:tr>
    </w:tbl>
    <w:p w:rsidR="00146AAD" w:rsidRPr="00146AAD" w:rsidRDefault="00146AAD" w:rsidP="001B3A40">
      <w:pPr>
        <w:spacing w:line="540" w:lineRule="exact"/>
        <w:ind w:firstLine="567"/>
        <w:rPr>
          <w:rStyle w:val="a5"/>
          <w:rFonts w:ascii="仿宋" w:eastAsia="仿宋" w:hAnsi="仿宋"/>
          <w:b w:val="0"/>
          <w:spacing w:val="-4"/>
          <w:sz w:val="32"/>
          <w:szCs w:val="32"/>
        </w:rPr>
      </w:pPr>
    </w:p>
    <w:sectPr w:rsidR="00146AAD" w:rsidRPr="00146AAD" w:rsidSect="0056390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0B5" w:rsidRDefault="00CD00B5" w:rsidP="00E769FE">
      <w:r>
        <w:separator/>
      </w:r>
    </w:p>
  </w:endnote>
  <w:endnote w:type="continuationSeparator" w:id="0">
    <w:p w:rsidR="00CD00B5" w:rsidRDefault="00CD00B5" w:rsidP="00E7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Page Numbers (Bottom of Page)"/>
        <w:docPartUnique/>
      </w:docPartObj>
    </w:sdtPr>
    <w:sdtEndPr/>
    <w:sdtContent>
      <w:p w:rsidR="005D10D6" w:rsidRDefault="006E6BB4">
        <w:pPr>
          <w:pStyle w:val="af1"/>
          <w:jc w:val="center"/>
        </w:pPr>
        <w:r>
          <w:fldChar w:fldCharType="begin"/>
        </w:r>
        <w:r w:rsidR="005D10D6">
          <w:instrText>PAGE   \* MERGEFORMAT</w:instrText>
        </w:r>
        <w:r>
          <w:fldChar w:fldCharType="separate"/>
        </w:r>
        <w:r w:rsidR="00A957D5" w:rsidRPr="00A957D5">
          <w:rPr>
            <w:noProof/>
            <w:lang w:val="zh-CN"/>
          </w:rPr>
          <w:t>6</w:t>
        </w:r>
        <w:r>
          <w:fldChar w:fldCharType="end"/>
        </w:r>
      </w:p>
    </w:sdtContent>
  </w:sdt>
  <w:p w:rsidR="005D10D6" w:rsidRDefault="005D10D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0B5" w:rsidRDefault="00CD00B5" w:rsidP="00E769FE">
      <w:r>
        <w:separator/>
      </w:r>
    </w:p>
  </w:footnote>
  <w:footnote w:type="continuationSeparator" w:id="0">
    <w:p w:rsidR="00CD00B5" w:rsidRDefault="00CD00B5" w:rsidP="00E76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3BD4"/>
    <w:rsid w:val="00056465"/>
    <w:rsid w:val="000849B3"/>
    <w:rsid w:val="00121AE4"/>
    <w:rsid w:val="00132E83"/>
    <w:rsid w:val="001405C9"/>
    <w:rsid w:val="00146AAD"/>
    <w:rsid w:val="00171226"/>
    <w:rsid w:val="00181768"/>
    <w:rsid w:val="001931E9"/>
    <w:rsid w:val="001B3A40"/>
    <w:rsid w:val="001B6D52"/>
    <w:rsid w:val="001C36C6"/>
    <w:rsid w:val="001C79C2"/>
    <w:rsid w:val="00202203"/>
    <w:rsid w:val="0023575A"/>
    <w:rsid w:val="002574E5"/>
    <w:rsid w:val="00257902"/>
    <w:rsid w:val="002A51E9"/>
    <w:rsid w:val="002F5CA7"/>
    <w:rsid w:val="00352F89"/>
    <w:rsid w:val="003578CC"/>
    <w:rsid w:val="003908B7"/>
    <w:rsid w:val="003A5E95"/>
    <w:rsid w:val="004366A8"/>
    <w:rsid w:val="004A5F37"/>
    <w:rsid w:val="00502BA7"/>
    <w:rsid w:val="005162F1"/>
    <w:rsid w:val="00517FC5"/>
    <w:rsid w:val="00535153"/>
    <w:rsid w:val="00554F82"/>
    <w:rsid w:val="0056390D"/>
    <w:rsid w:val="005719B0"/>
    <w:rsid w:val="005816B6"/>
    <w:rsid w:val="005D10D6"/>
    <w:rsid w:val="005D1E73"/>
    <w:rsid w:val="005D38EA"/>
    <w:rsid w:val="005E7F4B"/>
    <w:rsid w:val="006077AE"/>
    <w:rsid w:val="006308F4"/>
    <w:rsid w:val="0064280F"/>
    <w:rsid w:val="0068414E"/>
    <w:rsid w:val="00693037"/>
    <w:rsid w:val="006E6BB4"/>
    <w:rsid w:val="0070347D"/>
    <w:rsid w:val="00792EB7"/>
    <w:rsid w:val="007D012D"/>
    <w:rsid w:val="008118E1"/>
    <w:rsid w:val="00830E7B"/>
    <w:rsid w:val="0083489E"/>
    <w:rsid w:val="00855E3A"/>
    <w:rsid w:val="008873C4"/>
    <w:rsid w:val="008C6AC5"/>
    <w:rsid w:val="008F5B7E"/>
    <w:rsid w:val="00922CB9"/>
    <w:rsid w:val="00945BBE"/>
    <w:rsid w:val="00991EFC"/>
    <w:rsid w:val="009D3139"/>
    <w:rsid w:val="009E5CD9"/>
    <w:rsid w:val="00A00AC1"/>
    <w:rsid w:val="00A26421"/>
    <w:rsid w:val="00A4293B"/>
    <w:rsid w:val="00A61C33"/>
    <w:rsid w:val="00A67D50"/>
    <w:rsid w:val="00A8691A"/>
    <w:rsid w:val="00A957D5"/>
    <w:rsid w:val="00AC1946"/>
    <w:rsid w:val="00B40063"/>
    <w:rsid w:val="00B41F61"/>
    <w:rsid w:val="00B7708E"/>
    <w:rsid w:val="00B8384E"/>
    <w:rsid w:val="00B84A12"/>
    <w:rsid w:val="00B92D9A"/>
    <w:rsid w:val="00BA46E6"/>
    <w:rsid w:val="00C06DC0"/>
    <w:rsid w:val="00C310E3"/>
    <w:rsid w:val="00C55EAA"/>
    <w:rsid w:val="00C56C72"/>
    <w:rsid w:val="00CA6457"/>
    <w:rsid w:val="00CC1CC5"/>
    <w:rsid w:val="00CD00B5"/>
    <w:rsid w:val="00D17F2E"/>
    <w:rsid w:val="00D30354"/>
    <w:rsid w:val="00D677A3"/>
    <w:rsid w:val="00DF42A0"/>
    <w:rsid w:val="00E660F0"/>
    <w:rsid w:val="00E769FE"/>
    <w:rsid w:val="00EA2CBE"/>
    <w:rsid w:val="00EE6C3C"/>
    <w:rsid w:val="00EF39AF"/>
    <w:rsid w:val="00F116FA"/>
    <w:rsid w:val="00F132E1"/>
    <w:rsid w:val="00F32FEE"/>
    <w:rsid w:val="00F564DD"/>
    <w:rsid w:val="00F90915"/>
    <w:rsid w:val="00FB10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uiPriority w:val="99"/>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63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6</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admin</cp:lastModifiedBy>
  <cp:revision>111</cp:revision>
  <cp:lastPrinted>2018-12-31T10:56:00Z</cp:lastPrinted>
  <dcterms:created xsi:type="dcterms:W3CDTF">2018-08-15T02:06:00Z</dcterms:created>
  <dcterms:modified xsi:type="dcterms:W3CDTF">2019-01-24T05:29:00Z</dcterms:modified>
</cp:coreProperties>
</file>